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7A3810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</w:t>
            </w:r>
            <w:r w:rsidR="00376576">
              <w:rPr>
                <w:sz w:val="24"/>
              </w:rPr>
              <w:t>20.07.12</w:t>
            </w:r>
            <w:r w:rsidRPr="00720F93">
              <w:rPr>
                <w:sz w:val="24"/>
                <w:lang w:val="en-US"/>
              </w:rPr>
              <w:t>_________№___</w:t>
            </w:r>
            <w:r w:rsidR="00376576">
              <w:rPr>
                <w:sz w:val="24"/>
              </w:rPr>
              <w:t>740/1</w:t>
            </w:r>
            <w:bookmarkStart w:id="0" w:name="_GoBack"/>
            <w:bookmarkEnd w:id="0"/>
            <w:r w:rsidRPr="00720F93">
              <w:rPr>
                <w:sz w:val="24"/>
                <w:lang w:val="en-US"/>
              </w:rPr>
              <w:t>_____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9066F5" w:rsidRDefault="009066F5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7A3810" w:rsidRDefault="007A3810" w:rsidP="007A3810">
      <w:pPr>
        <w:shd w:val="clear" w:color="auto" w:fill="FFFFFF"/>
        <w:spacing w:line="324" w:lineRule="exact"/>
        <w:ind w:left="23"/>
        <w:jc w:val="center"/>
      </w:pPr>
      <w:r>
        <w:rPr>
          <w:color w:val="000000"/>
          <w:spacing w:val="-10"/>
          <w:sz w:val="30"/>
          <w:szCs w:val="30"/>
        </w:rPr>
        <w:t>Об утверждении муниципальной целевой программы</w:t>
      </w:r>
    </w:p>
    <w:p w:rsidR="007A3810" w:rsidRDefault="007A3810" w:rsidP="007A3810">
      <w:pPr>
        <w:shd w:val="clear" w:color="auto" w:fill="FFFFFF"/>
        <w:spacing w:line="324" w:lineRule="exact"/>
        <w:ind w:left="29"/>
        <w:jc w:val="center"/>
      </w:pPr>
      <w:r>
        <w:rPr>
          <w:color w:val="000000"/>
          <w:spacing w:val="-10"/>
          <w:sz w:val="30"/>
          <w:szCs w:val="30"/>
        </w:rPr>
        <w:t>«Укрепление материально-технической базы государственных</w:t>
      </w:r>
    </w:p>
    <w:p w:rsidR="007A3810" w:rsidRDefault="007A3810" w:rsidP="007A3810">
      <w:pPr>
        <w:shd w:val="clear" w:color="auto" w:fill="FFFFFF"/>
        <w:spacing w:line="324" w:lineRule="exact"/>
        <w:jc w:val="center"/>
      </w:pPr>
      <w:r>
        <w:rPr>
          <w:color w:val="000000"/>
          <w:spacing w:val="-9"/>
          <w:sz w:val="30"/>
          <w:szCs w:val="30"/>
        </w:rPr>
        <w:t>образовательных учреждений, осуществляющих деятельность в сфере</w:t>
      </w:r>
    </w:p>
    <w:p w:rsidR="007A3810" w:rsidRDefault="007A3810" w:rsidP="007A3810">
      <w:pPr>
        <w:shd w:val="clear" w:color="auto" w:fill="FFFFFF"/>
        <w:spacing w:line="324" w:lineRule="exact"/>
        <w:ind w:left="7"/>
        <w:jc w:val="center"/>
      </w:pPr>
      <w:r>
        <w:rPr>
          <w:color w:val="000000"/>
          <w:spacing w:val="-9"/>
          <w:sz w:val="30"/>
          <w:szCs w:val="30"/>
        </w:rPr>
        <w:t>образования на территории муниципального района Пестравский</w:t>
      </w:r>
    </w:p>
    <w:p w:rsidR="007A3810" w:rsidRDefault="007A3810" w:rsidP="007A3810">
      <w:pPr>
        <w:shd w:val="clear" w:color="auto" w:fill="FFFFFF"/>
        <w:spacing w:line="324" w:lineRule="exact"/>
        <w:ind w:left="22"/>
        <w:jc w:val="center"/>
      </w:pPr>
      <w:r>
        <w:rPr>
          <w:color w:val="000000"/>
          <w:spacing w:val="-10"/>
          <w:sz w:val="30"/>
          <w:szCs w:val="30"/>
        </w:rPr>
        <w:t>Самарской области» на 2013-2014 годы</w:t>
      </w:r>
    </w:p>
    <w:p w:rsidR="007A3810" w:rsidRDefault="007A3810" w:rsidP="007A3810">
      <w:pPr>
        <w:shd w:val="clear" w:color="auto" w:fill="FFFFFF"/>
        <w:spacing w:before="317" w:line="317" w:lineRule="exact"/>
        <w:ind w:left="14" w:right="7" w:firstLine="720"/>
        <w:jc w:val="both"/>
      </w:pPr>
      <w:r>
        <w:rPr>
          <w:color w:val="000000"/>
          <w:spacing w:val="-10"/>
          <w:sz w:val="30"/>
          <w:szCs w:val="30"/>
        </w:rPr>
        <w:t xml:space="preserve">В целях создания безопасных и благоприятных условий нахождения </w:t>
      </w:r>
      <w:r>
        <w:rPr>
          <w:color w:val="000000"/>
          <w:spacing w:val="-11"/>
          <w:sz w:val="30"/>
          <w:szCs w:val="30"/>
        </w:rPr>
        <w:t xml:space="preserve">обучающихся и воспитанников в образовательных учреждениях разных типов, </w:t>
      </w:r>
      <w:r>
        <w:rPr>
          <w:color w:val="000000"/>
          <w:spacing w:val="-2"/>
          <w:sz w:val="30"/>
          <w:szCs w:val="30"/>
        </w:rPr>
        <w:t xml:space="preserve">осуществляющих деятельность в сфере образования на территории муниципального района Пестравский Самарской области, руководствуясь </w:t>
      </w:r>
      <w:r>
        <w:rPr>
          <w:color w:val="000000"/>
          <w:spacing w:val="-9"/>
          <w:sz w:val="30"/>
          <w:szCs w:val="30"/>
        </w:rPr>
        <w:t xml:space="preserve">ст. 179 Бюджетного кодекса Российской Федерации, статьями 44, 45 Устава </w:t>
      </w:r>
      <w:r>
        <w:rPr>
          <w:color w:val="000000"/>
          <w:spacing w:val="-11"/>
          <w:sz w:val="30"/>
          <w:szCs w:val="30"/>
        </w:rPr>
        <w:t xml:space="preserve">муниципального района Пестравский, администрация муниципального района </w:t>
      </w:r>
      <w:r>
        <w:rPr>
          <w:color w:val="000000"/>
          <w:sz w:val="30"/>
          <w:szCs w:val="30"/>
        </w:rPr>
        <w:t>Пестравский ПОСТАНОВЛЯЕТ:</w:t>
      </w:r>
    </w:p>
    <w:p w:rsidR="007A3810" w:rsidRDefault="007A3810" w:rsidP="007A3810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7" w:line="317" w:lineRule="exact"/>
        <w:ind w:left="734" w:hanging="360"/>
        <w:jc w:val="both"/>
        <w:rPr>
          <w:color w:val="000000"/>
          <w:spacing w:val="-37"/>
          <w:sz w:val="30"/>
          <w:szCs w:val="30"/>
        </w:rPr>
      </w:pPr>
      <w:r>
        <w:rPr>
          <w:color w:val="000000"/>
          <w:spacing w:val="-10"/>
          <w:sz w:val="30"/>
          <w:szCs w:val="30"/>
        </w:rPr>
        <w:t xml:space="preserve">Утвердить муниципальную целевую программу «Укрепление </w:t>
      </w:r>
      <w:r>
        <w:rPr>
          <w:color w:val="000000"/>
          <w:spacing w:val="-8"/>
          <w:sz w:val="30"/>
          <w:szCs w:val="30"/>
        </w:rPr>
        <w:t xml:space="preserve">материально-технической базы государственных образовательных </w:t>
      </w:r>
      <w:r>
        <w:rPr>
          <w:color w:val="000000"/>
          <w:spacing w:val="-10"/>
          <w:sz w:val="30"/>
          <w:szCs w:val="30"/>
        </w:rPr>
        <w:t xml:space="preserve">учреждений, осуществляющих деятельность в сфере образования на </w:t>
      </w:r>
      <w:r>
        <w:rPr>
          <w:color w:val="000000"/>
          <w:spacing w:val="-11"/>
          <w:sz w:val="30"/>
          <w:szCs w:val="30"/>
        </w:rPr>
        <w:t xml:space="preserve">территории муниципального района Пестравский Самарской области» на </w:t>
      </w:r>
      <w:r>
        <w:rPr>
          <w:color w:val="000000"/>
          <w:sz w:val="30"/>
          <w:szCs w:val="30"/>
        </w:rPr>
        <w:t>2013-2014 годы (приложение №1).</w:t>
      </w:r>
    </w:p>
    <w:p w:rsidR="007A3810" w:rsidRDefault="007A3810" w:rsidP="007A3810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317" w:lineRule="exact"/>
        <w:ind w:left="734" w:right="7" w:hanging="360"/>
        <w:jc w:val="both"/>
        <w:rPr>
          <w:color w:val="000000"/>
          <w:spacing w:val="-22"/>
          <w:sz w:val="30"/>
          <w:szCs w:val="30"/>
        </w:rPr>
      </w:pPr>
      <w:r>
        <w:rPr>
          <w:color w:val="000000"/>
          <w:spacing w:val="-9"/>
          <w:sz w:val="30"/>
          <w:szCs w:val="30"/>
        </w:rPr>
        <w:t xml:space="preserve">Опубликовать настоящее постановление в районной газете «Степь», </w:t>
      </w:r>
      <w:r>
        <w:rPr>
          <w:color w:val="000000"/>
          <w:spacing w:val="-10"/>
          <w:sz w:val="30"/>
          <w:szCs w:val="30"/>
        </w:rPr>
        <w:t xml:space="preserve">разместить на официальном Интернет-сайте муниципального района </w:t>
      </w:r>
      <w:r>
        <w:rPr>
          <w:color w:val="000000"/>
          <w:sz w:val="30"/>
          <w:szCs w:val="30"/>
        </w:rPr>
        <w:t>Пестравский.</w:t>
      </w:r>
    </w:p>
    <w:p w:rsidR="007A3810" w:rsidRDefault="007A3810" w:rsidP="007A3810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4" w:line="317" w:lineRule="exact"/>
        <w:ind w:left="374"/>
        <w:rPr>
          <w:color w:val="000000"/>
          <w:spacing w:val="-23"/>
          <w:sz w:val="30"/>
          <w:szCs w:val="30"/>
        </w:rPr>
      </w:pPr>
      <w:r>
        <w:rPr>
          <w:color w:val="000000"/>
          <w:spacing w:val="-11"/>
          <w:sz w:val="30"/>
          <w:szCs w:val="30"/>
        </w:rPr>
        <w:t>Настоящее постановление вступает в силу с момента его опубликования.</w:t>
      </w:r>
    </w:p>
    <w:p w:rsidR="007A3810" w:rsidRDefault="007A3810" w:rsidP="007A3810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317" w:lineRule="exact"/>
        <w:ind w:left="734" w:right="7" w:hanging="360"/>
        <w:jc w:val="both"/>
        <w:rPr>
          <w:color w:val="000000"/>
          <w:spacing w:val="-23"/>
          <w:sz w:val="30"/>
          <w:szCs w:val="30"/>
        </w:rPr>
      </w:pPr>
      <w:r>
        <w:rPr>
          <w:color w:val="000000"/>
          <w:spacing w:val="-5"/>
          <w:sz w:val="30"/>
          <w:szCs w:val="30"/>
        </w:rPr>
        <w:t xml:space="preserve">Контроль за выполнением настоящего постановления возложить на первого заместителя Главы муниципального района Пестравский </w:t>
      </w:r>
      <w:r>
        <w:rPr>
          <w:color w:val="000000"/>
          <w:sz w:val="30"/>
          <w:szCs w:val="30"/>
        </w:rPr>
        <w:t>Имангулова А. В.</w:t>
      </w:r>
    </w:p>
    <w:p w:rsidR="007A3810" w:rsidRDefault="007A3810" w:rsidP="007A3810">
      <w:pPr>
        <w:shd w:val="clear" w:color="auto" w:fill="FFFFFF"/>
        <w:tabs>
          <w:tab w:val="left" w:pos="6811"/>
        </w:tabs>
        <w:spacing w:before="634"/>
        <w:ind w:left="7"/>
        <w:rPr>
          <w:sz w:val="20"/>
        </w:rPr>
      </w:pPr>
      <w:r>
        <w:rPr>
          <w:color w:val="000000"/>
          <w:spacing w:val="-11"/>
          <w:sz w:val="30"/>
          <w:szCs w:val="30"/>
        </w:rPr>
        <w:lastRenderedPageBreak/>
        <w:t>И.о.Главы муниципального района</w:t>
      </w:r>
      <w:r>
        <w:rPr>
          <w:rFonts w:ascii="Arial" w:hAnsi="Arial" w:cs="Arial"/>
          <w:color w:val="000000"/>
          <w:sz w:val="30"/>
          <w:szCs w:val="30"/>
        </w:rPr>
        <w:tab/>
      </w:r>
    </w:p>
    <w:p w:rsidR="007A3810" w:rsidRDefault="007A3810" w:rsidP="007A3810">
      <w:pPr>
        <w:shd w:val="clear" w:color="auto" w:fill="FFFFFF"/>
        <w:tabs>
          <w:tab w:val="left" w:pos="4694"/>
        </w:tabs>
      </w:pPr>
      <w:r>
        <w:rPr>
          <w:color w:val="000000"/>
          <w:spacing w:val="-12"/>
          <w:sz w:val="30"/>
          <w:szCs w:val="30"/>
        </w:rPr>
        <w:t>Пестравский</w:t>
      </w:r>
      <w:r>
        <w:rPr>
          <w:rFonts w:ascii="Arial" w:hAnsi="Arial" w:cs="Arial"/>
          <w:color w:val="000000"/>
          <w:sz w:val="30"/>
          <w:szCs w:val="30"/>
        </w:rPr>
        <w:tab/>
        <w:t xml:space="preserve">                           </w:t>
      </w:r>
      <w:r>
        <w:rPr>
          <w:color w:val="000000"/>
          <w:sz w:val="30"/>
          <w:szCs w:val="30"/>
        </w:rPr>
        <w:t>А.В.Имангулов</w:t>
      </w:r>
    </w:p>
    <w:p w:rsidR="007A3810" w:rsidRDefault="007A3810" w:rsidP="007A3810">
      <w:pPr>
        <w:shd w:val="clear" w:color="auto" w:fill="FFFFFF"/>
        <w:spacing w:before="252"/>
      </w:pPr>
      <w:r>
        <w:rPr>
          <w:color w:val="000000"/>
          <w:spacing w:val="-10"/>
          <w:sz w:val="22"/>
          <w:szCs w:val="22"/>
        </w:rPr>
        <w:t>Филатов 21096</w:t>
      </w:r>
    </w:p>
    <w:p w:rsidR="009066F5" w:rsidRDefault="009066F5" w:rsidP="007A3810">
      <w:pPr>
        <w:jc w:val="center"/>
      </w:pPr>
    </w:p>
    <w:p w:rsidR="007A3810" w:rsidRDefault="007A3810" w:rsidP="007A3810">
      <w:pPr>
        <w:jc w:val="center"/>
      </w:pPr>
    </w:p>
    <w:p w:rsidR="007A3810" w:rsidRDefault="007A3810" w:rsidP="007A3810">
      <w:pPr>
        <w:jc w:val="center"/>
      </w:pPr>
    </w:p>
    <w:p w:rsidR="007A3810" w:rsidRDefault="007A3810" w:rsidP="007A3810">
      <w:pPr>
        <w:jc w:val="center"/>
      </w:pPr>
    </w:p>
    <w:p w:rsidR="007A3810" w:rsidRDefault="007A3810" w:rsidP="007A3810">
      <w:pPr>
        <w:jc w:val="center"/>
      </w:pPr>
    </w:p>
    <w:p w:rsidR="007A3810" w:rsidRDefault="007A3810" w:rsidP="007A3810">
      <w:pPr>
        <w:jc w:val="center"/>
      </w:pPr>
    </w:p>
    <w:p w:rsidR="007A3810" w:rsidRDefault="007A3810" w:rsidP="007A3810">
      <w:pPr>
        <w:jc w:val="center"/>
      </w:pPr>
    </w:p>
    <w:p w:rsidR="007A3810" w:rsidRDefault="007A3810" w:rsidP="007A3810">
      <w:pPr>
        <w:jc w:val="center"/>
      </w:pPr>
    </w:p>
    <w:p w:rsidR="007A3810" w:rsidRDefault="007A3810" w:rsidP="007A3810">
      <w:pPr>
        <w:jc w:val="center"/>
      </w:pPr>
    </w:p>
    <w:p w:rsidR="007A3810" w:rsidRDefault="007A3810" w:rsidP="007A3810">
      <w:pPr>
        <w:jc w:val="center"/>
      </w:pPr>
    </w:p>
    <w:p w:rsidR="007A3810" w:rsidRDefault="007A3810" w:rsidP="007A3810">
      <w:pPr>
        <w:jc w:val="center"/>
      </w:pPr>
    </w:p>
    <w:p w:rsidR="007A3810" w:rsidRDefault="007A3810" w:rsidP="007A3810">
      <w:pPr>
        <w:jc w:val="center"/>
      </w:pPr>
    </w:p>
    <w:p w:rsidR="007A3810" w:rsidRDefault="007A3810" w:rsidP="007A3810">
      <w:pPr>
        <w:jc w:val="center"/>
      </w:pPr>
    </w:p>
    <w:p w:rsidR="007A3810" w:rsidRDefault="007A3810" w:rsidP="007A3810">
      <w:pPr>
        <w:jc w:val="center"/>
      </w:pPr>
    </w:p>
    <w:p w:rsidR="007A3810" w:rsidRDefault="007A3810" w:rsidP="007A3810">
      <w:pPr>
        <w:jc w:val="center"/>
      </w:pPr>
    </w:p>
    <w:p w:rsidR="007A3810" w:rsidRDefault="007A3810" w:rsidP="007A3810">
      <w:pPr>
        <w:jc w:val="center"/>
      </w:pPr>
    </w:p>
    <w:p w:rsidR="007A3810" w:rsidRDefault="007A3810" w:rsidP="007A3810">
      <w:pPr>
        <w:jc w:val="center"/>
      </w:pPr>
    </w:p>
    <w:p w:rsidR="007A3810" w:rsidRDefault="007A3810" w:rsidP="007A3810">
      <w:pPr>
        <w:jc w:val="center"/>
      </w:pPr>
    </w:p>
    <w:p w:rsidR="007A3810" w:rsidRDefault="007A3810" w:rsidP="007A3810">
      <w:pPr>
        <w:jc w:val="center"/>
      </w:pPr>
    </w:p>
    <w:p w:rsidR="007A3810" w:rsidRDefault="007A3810" w:rsidP="007A3810">
      <w:pPr>
        <w:jc w:val="center"/>
      </w:pPr>
    </w:p>
    <w:p w:rsidR="007A3810" w:rsidRDefault="007A3810" w:rsidP="007A3810">
      <w:pPr>
        <w:jc w:val="center"/>
      </w:pPr>
    </w:p>
    <w:p w:rsidR="007A3810" w:rsidRDefault="007A3810" w:rsidP="007A3810">
      <w:pPr>
        <w:jc w:val="center"/>
      </w:pPr>
    </w:p>
    <w:p w:rsidR="007A3810" w:rsidRDefault="007A3810" w:rsidP="007A3810">
      <w:pPr>
        <w:jc w:val="center"/>
      </w:pPr>
    </w:p>
    <w:p w:rsidR="007A3810" w:rsidRDefault="007A3810" w:rsidP="007A3810">
      <w:pPr>
        <w:jc w:val="center"/>
      </w:pPr>
    </w:p>
    <w:p w:rsidR="007A3810" w:rsidRDefault="007A3810" w:rsidP="007A3810">
      <w:pPr>
        <w:jc w:val="center"/>
      </w:pPr>
    </w:p>
    <w:p w:rsidR="007A3810" w:rsidRDefault="007A3810" w:rsidP="007A3810">
      <w:pPr>
        <w:jc w:val="center"/>
      </w:pPr>
    </w:p>
    <w:p w:rsidR="007A3810" w:rsidRDefault="007A3810" w:rsidP="007A3810">
      <w:pPr>
        <w:jc w:val="center"/>
      </w:pPr>
    </w:p>
    <w:p w:rsidR="007A3810" w:rsidRDefault="007A3810" w:rsidP="007A3810">
      <w:pPr>
        <w:jc w:val="center"/>
      </w:pPr>
    </w:p>
    <w:p w:rsidR="007A3810" w:rsidRDefault="007A3810" w:rsidP="007A3810">
      <w:pPr>
        <w:jc w:val="center"/>
      </w:pPr>
    </w:p>
    <w:p w:rsidR="007A3810" w:rsidRDefault="007A3810" w:rsidP="007A3810">
      <w:pPr>
        <w:jc w:val="center"/>
      </w:pPr>
    </w:p>
    <w:p w:rsidR="007A3810" w:rsidRDefault="007A3810" w:rsidP="007A3810">
      <w:pPr>
        <w:jc w:val="center"/>
      </w:pPr>
    </w:p>
    <w:p w:rsidR="007A3810" w:rsidRDefault="007A3810" w:rsidP="007A3810">
      <w:pPr>
        <w:jc w:val="center"/>
      </w:pPr>
    </w:p>
    <w:p w:rsidR="007A3810" w:rsidRDefault="007A3810" w:rsidP="007A3810">
      <w:pPr>
        <w:jc w:val="center"/>
      </w:pPr>
    </w:p>
    <w:p w:rsidR="007A3810" w:rsidRDefault="007A3810" w:rsidP="007A3810">
      <w:pPr>
        <w:jc w:val="center"/>
      </w:pPr>
    </w:p>
    <w:p w:rsidR="007A3810" w:rsidRDefault="007A3810" w:rsidP="007A3810">
      <w:pPr>
        <w:jc w:val="center"/>
      </w:pPr>
    </w:p>
    <w:p w:rsidR="007A3810" w:rsidRDefault="007A3810" w:rsidP="007A3810">
      <w:pPr>
        <w:jc w:val="center"/>
      </w:pPr>
    </w:p>
    <w:p w:rsidR="007A3810" w:rsidRDefault="007A3810" w:rsidP="007A3810">
      <w:pPr>
        <w:jc w:val="center"/>
      </w:pPr>
    </w:p>
    <w:p w:rsidR="007A3810" w:rsidRDefault="007A3810" w:rsidP="007A3810">
      <w:pPr>
        <w:jc w:val="center"/>
      </w:pPr>
    </w:p>
    <w:p w:rsidR="007A3810" w:rsidRDefault="007A3810" w:rsidP="007A3810">
      <w:pPr>
        <w:jc w:val="center"/>
      </w:pPr>
    </w:p>
    <w:p w:rsidR="007A3810" w:rsidRDefault="007A3810" w:rsidP="007A3810">
      <w:pPr>
        <w:jc w:val="center"/>
      </w:pPr>
    </w:p>
    <w:p w:rsidR="007A3810" w:rsidRDefault="007A3810" w:rsidP="007A3810">
      <w:pPr>
        <w:jc w:val="center"/>
      </w:pPr>
    </w:p>
    <w:p w:rsidR="007A3810" w:rsidRPr="00867843" w:rsidRDefault="007A3810" w:rsidP="007A3810">
      <w:pPr>
        <w:pStyle w:val="ConsPlusNormal"/>
        <w:ind w:left="4536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 к постановлению администрации муниципального района Пестравский</w:t>
      </w:r>
    </w:p>
    <w:p w:rsidR="007A3810" w:rsidRPr="004D4D0F" w:rsidRDefault="007A3810" w:rsidP="007A381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B451B">
        <w:rPr>
          <w:rFonts w:ascii="Times New Roman" w:hAnsi="Times New Roman" w:cs="Times New Roman"/>
          <w:b w:val="0"/>
          <w:sz w:val="24"/>
          <w:szCs w:val="24"/>
        </w:rPr>
        <w:t xml:space="preserve"> ПРОГРАММА</w:t>
      </w:r>
    </w:p>
    <w:p w:rsidR="007A3810" w:rsidRPr="000B451B" w:rsidRDefault="007A3810" w:rsidP="007A381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B451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Пестравский</w:t>
      </w:r>
    </w:p>
    <w:p w:rsidR="007A3810" w:rsidRPr="000B451B" w:rsidRDefault="007A3810" w:rsidP="007A381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B451B">
        <w:rPr>
          <w:rFonts w:ascii="Times New Roman" w:hAnsi="Times New Roman" w:cs="Times New Roman"/>
          <w:b w:val="0"/>
          <w:sz w:val="24"/>
          <w:szCs w:val="24"/>
        </w:rPr>
        <w:t>"УКРЕПЛЕНИЕ МАТЕРИАЛЬНО-ТЕХНИЧЕСКОЙ БАЗЫ образовательных УЧРЕЖДЕНИЙ, ОСУЩЕСТВЛЯЮЩИХ ДЕЯТЕЛЬНОСТЬ В СФЕРЕ ОБРАЗОВАНИЯ</w:t>
      </w:r>
    </w:p>
    <w:p w:rsidR="007A3810" w:rsidRPr="000B451B" w:rsidRDefault="007A3810" w:rsidP="007A381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B451B">
        <w:rPr>
          <w:rFonts w:ascii="Times New Roman" w:hAnsi="Times New Roman" w:cs="Times New Roman"/>
          <w:b w:val="0"/>
          <w:sz w:val="24"/>
          <w:szCs w:val="24"/>
        </w:rPr>
        <w:t>НА ТЕРРИТОРИИ муниципального района Пестравский САМАРСКОЙ ОБЛАСТИ" НА 2013 - 2014 ГОДЫ</w:t>
      </w:r>
    </w:p>
    <w:p w:rsidR="007A3810" w:rsidRPr="000B451B" w:rsidRDefault="007A3810" w:rsidP="007A381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B451B">
        <w:rPr>
          <w:rFonts w:ascii="Times New Roman" w:hAnsi="Times New Roman" w:cs="Times New Roman"/>
          <w:b/>
          <w:sz w:val="24"/>
          <w:szCs w:val="24"/>
        </w:rPr>
        <w:t>(далее - Программа)</w:t>
      </w:r>
    </w:p>
    <w:p w:rsidR="007A3810" w:rsidRPr="000B451B" w:rsidRDefault="007A3810" w:rsidP="007A381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A3810" w:rsidRPr="000B451B" w:rsidRDefault="007A3810" w:rsidP="007A381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3810" w:rsidRPr="000B451B" w:rsidRDefault="007A3810" w:rsidP="007A381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7A3810" w:rsidRPr="000B451B" w:rsidRDefault="007A3810" w:rsidP="007A381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>НАИМЕНОВАНИЕ ПРОГРАММЫ  - муниципальная целевая программа "Укрепление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                          материально-технической  базы  образовательных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                          учреждений,  осуществляющих   деятельность   в</w:t>
      </w:r>
    </w:p>
    <w:p w:rsidR="007A3810" w:rsidRPr="00867843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                          сфере  образования  на  территории 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                          муниципального района Пестравский Самарской                                                                             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                          области" на 2013-2014 годы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РАЗРАБОТЧИК ПРОГРАММЫ  -  Муниципальное автономное учреждение «Ресурсный        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                           центр Пестравского района»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МУНИЦИПАЛЬНЫЙ         - Администрация муниципального района Пестравский  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>ЗАКАЗЧИК ПРОГРАММЫ         Самарской области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>ЦЕЛЬ И ЗАДАЧИ ПРОГРАММЫ - цель Программы: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                          создание безопасных  и  благоприятных  условий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                          нахождения  обучающихся  и   воспитанников   в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                          образовательных  учреждениях   разных   типов,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                          осуществляющих    деятельность     в     сфере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                          образования на территории муниципального района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                          Пестравский Самарской области;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                          задачи Программы: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                          обеспечение нормативных требований,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                          предъявляемых к зданиям (помещениям)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                          образовательных учреждений разных типов,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                          осуществляющих деятельность в сфере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                          образования на территории  Самарской  области,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                          согласно требованиям санитарно-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                          эпидемиологического законодательства и  нормам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                          пожарной безопасности;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                          обеспечение   необходимого    эксплуатационное-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                          техническое состояния зданий  образовательных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                          учреждений   разных   типов,    осуществляющих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                          деятельность в сфере образования на территории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                          Самарской   области,   и   их   конструктивных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                          элементов,    необходимого     для     ведения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безопасного,   качественного   и   комфортного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                          образовательного процесса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>СРОКИ   РЕАЛИЗАЦИИ      - 2013 - 2014 годы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>ПРОГРАММЫ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>ВАЖНЕЙШИЕ ЦЕЛЕВЫЕ       - доля образовательных учреждений разных  типов,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>ИНДИКАТОРЫ (ПОКАЗАТЕЛИ)   выполнивших       предписания       санитарно-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>ПРОГРАММЫ                 эпидемиологического законодательства, в  общем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                          количестве образовательных  учреждений  разных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                          типов,  осуществляющих  деятельность  в  сфере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                          образования на территории муниципального района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                          Пестравский Самарской области;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                          доля образовательных учреждений разных  типов,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                          выполнивших    предписания    по    устранению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                          нарушений требований пожарной безопасности,  в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                          общем  количестве  образовательных  учреждений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                          разных типов,  осуществляющих  деятельность  в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                          сфере  образования  на  территории   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                          муниципального района Пестравский Самарской 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                          области;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                          доля  учреждений,   в   зданиях   (помещениях)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                          которых проведен  капитальный  ремонт  (ремонт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                          отдельных конструктивных элементов),  в  общем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                          количестве образовательных  учреждений  разных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                          типов,  осуществляющих  деятельность  в  сфере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                          образования на территории муниципального района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                          Пестравский Самарской области;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>ИСТОЧНИКИ               - объем финансирования Программы за счет средств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>ФИНАНСИРОВАНИЯ            областного  бюджета -107 255,0 т.руб.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ПРОГРАММНЫХ             - объем финансирования Программы за счет средств 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>МЕРОПРИЯТИЙ               местного бюджета 5645,0 тыс.руб.</w:t>
      </w:r>
    </w:p>
    <w:p w:rsidR="007A3810" w:rsidRPr="000B451B" w:rsidRDefault="007A3810" w:rsidP="007A3810">
      <w:pPr>
        <w:pStyle w:val="ConsPlusNonformat"/>
        <w:outlineLvl w:val="1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>СИСТЕМА ОРГАНИЗАЦИИ     - управление    ходом    реализации    Программы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КОНТРОЛЯ ЗА ХОДОМ         осуществляется администрацией муниципального района 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РЕАЛИЗАЦИИ ПРОГРАММЫ      Пестравский Самарской области; 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                          контроль   за   ходом   реализации   Программы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                          осуществляется  в  соответствии   с   </w:t>
      </w:r>
      <w:hyperlink r:id="rId7" w:history="1">
        <w:r w:rsidRPr="000B451B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                          принятия решений о разработке, формирования  и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                          реализации муниципальных   целевых    программ,</w:t>
      </w:r>
    </w:p>
    <w:p w:rsidR="007A3810" w:rsidRPr="000B451B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                          утвержденным   постановлением    Правительства</w:t>
      </w:r>
    </w:p>
    <w:p w:rsidR="007A3810" w:rsidRPr="00867843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                          Самарской области</w:t>
      </w:r>
    </w:p>
    <w:p w:rsidR="007A3810" w:rsidRPr="00867843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3810" w:rsidRPr="00867843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3810" w:rsidRPr="00867843" w:rsidRDefault="007A3810" w:rsidP="007A38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3810" w:rsidRPr="000B451B" w:rsidRDefault="007A3810" w:rsidP="007A381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A3810" w:rsidRPr="004D4D0F" w:rsidRDefault="007A3810" w:rsidP="007A381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D4D0F">
        <w:rPr>
          <w:rFonts w:ascii="Times New Roman" w:hAnsi="Times New Roman" w:cs="Times New Roman"/>
          <w:b/>
          <w:sz w:val="24"/>
          <w:szCs w:val="24"/>
        </w:rPr>
        <w:t>1. Характеристика проблем, на решение</w:t>
      </w:r>
    </w:p>
    <w:p w:rsidR="007A3810" w:rsidRPr="004D4D0F" w:rsidRDefault="007A3810" w:rsidP="007A381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D4D0F">
        <w:rPr>
          <w:rFonts w:ascii="Times New Roman" w:hAnsi="Times New Roman" w:cs="Times New Roman"/>
          <w:b/>
          <w:sz w:val="24"/>
          <w:szCs w:val="24"/>
        </w:rPr>
        <w:t>которых направлена Программа</w:t>
      </w:r>
    </w:p>
    <w:p w:rsidR="007A3810" w:rsidRPr="004D4D0F" w:rsidRDefault="007A3810" w:rsidP="007A38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3810" w:rsidRPr="000B451B" w:rsidRDefault="007A3810" w:rsidP="007A38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lastRenderedPageBreak/>
        <w:t xml:space="preserve">При достаточно высоком уровне развития системы образования материально-техническая база учреждений </w:t>
      </w:r>
      <w:r>
        <w:rPr>
          <w:rFonts w:ascii="Times New Roman" w:hAnsi="Times New Roman" w:cs="Times New Roman"/>
          <w:sz w:val="24"/>
          <w:szCs w:val="24"/>
        </w:rPr>
        <w:t>общего среднего</w:t>
      </w:r>
      <w:r w:rsidRPr="000B451B">
        <w:rPr>
          <w:rFonts w:ascii="Times New Roman" w:hAnsi="Times New Roman" w:cs="Times New Roman"/>
          <w:sz w:val="24"/>
          <w:szCs w:val="24"/>
        </w:rPr>
        <w:t xml:space="preserve"> образования в большинстве случаев при дефиците бюджетных средств не успевает обновляться и соответствовать быстро меняющимся нормам пожарной безопасности и требованиям санитарно-эпидемиологического законодательства.</w:t>
      </w:r>
    </w:p>
    <w:p w:rsidR="007A3810" w:rsidRPr="000B451B" w:rsidRDefault="007A3810" w:rsidP="007A38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Кроме того, в процессе длительной эксплуатации здания учреждений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0B451B">
        <w:rPr>
          <w:rFonts w:ascii="Times New Roman" w:hAnsi="Times New Roman" w:cs="Times New Roman"/>
          <w:sz w:val="24"/>
          <w:szCs w:val="24"/>
        </w:rPr>
        <w:t xml:space="preserve"> и среднего образования физически и морально устарели и частично утратили первоначальные эксплуатационные качества. При этом в отдельных случаях здания (помещения), строения, сооружения и территории, в комплексе вводимые в эксплуатацию в прошлом столетии, не соответствуют действующим строительным нормам и правилам.</w:t>
      </w:r>
    </w:p>
    <w:p w:rsidR="007A3810" w:rsidRPr="000B451B" w:rsidRDefault="007A3810" w:rsidP="007A38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>Сходная проблема существует и в некоторых образовательных учреждениях других типов, а именно:</w:t>
      </w:r>
    </w:p>
    <w:p w:rsidR="007A3810" w:rsidRPr="000B451B" w:rsidRDefault="007A3810" w:rsidP="007A38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>учреждениях, обеспечивающих предоставление услуг в сфере образования;</w:t>
      </w:r>
    </w:p>
    <w:p w:rsidR="007A3810" w:rsidRPr="000B451B" w:rsidRDefault="007A3810" w:rsidP="007A38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>структурные подразделения обеспечивающих предоставление услуг в сфере образования</w:t>
      </w:r>
    </w:p>
    <w:p w:rsidR="007A3810" w:rsidRPr="000B451B" w:rsidRDefault="007A3810" w:rsidP="007A38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дошкольного возраста; </w:t>
      </w:r>
    </w:p>
    <w:p w:rsidR="007A3810" w:rsidRPr="000B451B" w:rsidRDefault="007A3810" w:rsidP="007A38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Неудовлетворительное состояние материально-технической базы образовательных учреждений разных типов является одной из наиболее важных проблем, которая требует комплексного и планомерного решения. </w:t>
      </w:r>
    </w:p>
    <w:p w:rsidR="007A3810" w:rsidRPr="000B451B" w:rsidRDefault="007A3810" w:rsidP="007A381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>Финансовые средства, ежегодно выделяемые на проведение капитального ремонта  образовательных учреждений разных типов, позволяют лишь поддерживать техническое состояние зданий (помещений) образовательных учреждений с их внутренними и наружными инженерными сетями и коммуникациями посредством проведения выборочного капитального ремонта.</w:t>
      </w:r>
    </w:p>
    <w:p w:rsidR="007A3810" w:rsidRPr="000B451B" w:rsidRDefault="007A3810" w:rsidP="007A38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>Кроме того, несмотря на целевое расходование финансовых средств, направляемых ежегодно для исполнения предписаний Федеральной службы по надзору в сфере защиты прав потребителей и благополучия человека (далее - Роспотребнадзор) и отделов Государственного пожарного надзора по делам гражданской обороны, чрезвычайным ситуациям и ликвидации последствий стихийных бедствий (далее - Госпожнадзор) по устранению нарушений, их количество не уменьшается, а в отдельных случаях наблюдается тенденция к росту.</w:t>
      </w:r>
    </w:p>
    <w:p w:rsidR="007A3810" w:rsidRPr="000B451B" w:rsidRDefault="007A3810" w:rsidP="007A38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3810" w:rsidRPr="00867843" w:rsidRDefault="007A3810" w:rsidP="007A381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3810" w:rsidRPr="00867843" w:rsidRDefault="007A3810" w:rsidP="007A381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3810" w:rsidRPr="00867843" w:rsidRDefault="007A3810" w:rsidP="007A381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3810" w:rsidRPr="00867843" w:rsidRDefault="007A3810" w:rsidP="007A381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3810" w:rsidRPr="00867843" w:rsidRDefault="007A3810" w:rsidP="007A381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3810" w:rsidRPr="00867843" w:rsidRDefault="007A3810" w:rsidP="007A381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3810" w:rsidRPr="00867843" w:rsidRDefault="007A3810" w:rsidP="007A381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3810" w:rsidRPr="00867843" w:rsidRDefault="007A3810" w:rsidP="007A381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3810" w:rsidRPr="00867843" w:rsidRDefault="007A3810" w:rsidP="007A381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3810" w:rsidRPr="00867843" w:rsidRDefault="007A3810" w:rsidP="007A381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3810" w:rsidRPr="00867843" w:rsidRDefault="007A3810" w:rsidP="007A381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3810" w:rsidRPr="00867843" w:rsidRDefault="007A3810" w:rsidP="007A381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3810" w:rsidRPr="00867843" w:rsidRDefault="007A3810" w:rsidP="007A381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3810" w:rsidRPr="00867843" w:rsidRDefault="007A3810" w:rsidP="007A381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3810" w:rsidRPr="00867843" w:rsidRDefault="007A3810" w:rsidP="007A381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3810" w:rsidRPr="00867843" w:rsidRDefault="007A3810" w:rsidP="007A381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3810" w:rsidRDefault="007A3810" w:rsidP="007A381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3810" w:rsidRPr="00867843" w:rsidRDefault="007A3810" w:rsidP="007A381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3810" w:rsidRPr="00867843" w:rsidRDefault="007A3810" w:rsidP="007A381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3810" w:rsidRPr="00867843" w:rsidRDefault="007A3810" w:rsidP="007A381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3810" w:rsidRPr="00867843" w:rsidRDefault="007A3810" w:rsidP="007A381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3810" w:rsidRPr="00867843" w:rsidRDefault="007A3810" w:rsidP="007A381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3810" w:rsidRPr="00867843" w:rsidRDefault="007A3810" w:rsidP="007A381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3810" w:rsidRPr="00867843" w:rsidRDefault="007A3810" w:rsidP="007A381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3810" w:rsidRPr="00867843" w:rsidRDefault="007A3810" w:rsidP="007A381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3810" w:rsidRPr="000B451B" w:rsidRDefault="007A3810" w:rsidP="007A381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>Таблица N 1</w:t>
      </w:r>
    </w:p>
    <w:p w:rsidR="007A3810" w:rsidRPr="000B451B" w:rsidRDefault="007A3810" w:rsidP="007A381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A3810" w:rsidRPr="000B451B" w:rsidRDefault="007A3810" w:rsidP="007A381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>Потребность государственных образовательных</w:t>
      </w:r>
    </w:p>
    <w:p w:rsidR="007A3810" w:rsidRPr="000B451B" w:rsidRDefault="007A3810" w:rsidP="007A381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>учреждений разных типов в проведении капитального</w:t>
      </w:r>
    </w:p>
    <w:p w:rsidR="007A3810" w:rsidRPr="000B451B" w:rsidRDefault="007A3810" w:rsidP="007A381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>ремонта и исполнении соответствующих предписаний</w:t>
      </w:r>
    </w:p>
    <w:p w:rsidR="007A3810" w:rsidRPr="000B451B" w:rsidRDefault="007A3810" w:rsidP="007A3810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835"/>
        <w:gridCol w:w="1701"/>
        <w:gridCol w:w="1701"/>
      </w:tblGrid>
      <w:tr w:rsidR="007A3810" w:rsidRPr="000B451B" w:rsidTr="00FB550B">
        <w:trPr>
          <w:cantSplit/>
          <w:trHeight w:val="720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3810" w:rsidRPr="000B451B" w:rsidRDefault="007A3810" w:rsidP="00FB55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 xml:space="preserve">Типы государственных         </w:t>
            </w:r>
            <w:r w:rsidRPr="000B45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образовательных учреждений    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3810" w:rsidRPr="000B451B" w:rsidRDefault="007A3810" w:rsidP="00FB55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</w:t>
            </w:r>
            <w:r w:rsidRPr="000B451B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государственных</w:t>
            </w:r>
            <w:r w:rsidRPr="000B451B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образовательных</w:t>
            </w:r>
            <w:r w:rsidRPr="000B45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  </w:t>
            </w:r>
            <w:r w:rsidRPr="000B45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разного типа, </w:t>
            </w:r>
            <w:r w:rsidRPr="000B45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требующих   </w:t>
            </w:r>
            <w:r w:rsidRPr="000B45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  </w:t>
            </w:r>
            <w:r w:rsidRPr="000B45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капитального  </w:t>
            </w:r>
            <w:r w:rsidRPr="000B45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ремонта зданий </w:t>
            </w:r>
            <w:r w:rsidRPr="000B45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(отдельных   </w:t>
            </w:r>
            <w:r w:rsidRPr="000B45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конструктивных </w:t>
            </w:r>
            <w:r w:rsidRPr="000B45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элементов)  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10" w:rsidRPr="000B451B" w:rsidRDefault="007A3810" w:rsidP="00FB55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</w:t>
            </w:r>
            <w:r w:rsidRPr="000B45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 </w:t>
            </w:r>
            <w:r w:rsidRPr="000B45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с    </w:t>
            </w:r>
            <w:r w:rsidRPr="000B45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соответствующими  </w:t>
            </w:r>
            <w:r w:rsidRPr="000B45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предписаниями   </w:t>
            </w:r>
          </w:p>
        </w:tc>
      </w:tr>
      <w:tr w:rsidR="007A3810" w:rsidRPr="000B451B" w:rsidTr="00FB550B">
        <w:trPr>
          <w:cantSplit/>
          <w:trHeight w:val="840"/>
        </w:trPr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10" w:rsidRPr="000B451B" w:rsidRDefault="007A3810" w:rsidP="00FB55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10" w:rsidRPr="000B451B" w:rsidRDefault="007A3810" w:rsidP="00FB55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10" w:rsidRPr="000B451B" w:rsidRDefault="007A3810" w:rsidP="00FB55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Роспотреб -</w:t>
            </w:r>
            <w:r w:rsidRPr="000B45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надзора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10" w:rsidRPr="000B451B" w:rsidRDefault="007A3810" w:rsidP="00FB55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 xml:space="preserve">Госпож - </w:t>
            </w:r>
            <w:r w:rsidRPr="000B45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надзора </w:t>
            </w:r>
          </w:p>
        </w:tc>
      </w:tr>
      <w:tr w:rsidR="007A3810" w:rsidRPr="000B451B" w:rsidTr="00FB550B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10" w:rsidRPr="000B451B" w:rsidRDefault="007A3810" w:rsidP="00FB55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обеспечивающие           </w:t>
            </w:r>
            <w:r w:rsidRPr="000B45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предоставление услуг в сфере         </w:t>
            </w:r>
            <w:r w:rsidRPr="000B45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10" w:rsidRPr="000B451B" w:rsidRDefault="007A3810" w:rsidP="00FB55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10" w:rsidRPr="000B451B" w:rsidRDefault="007A3810" w:rsidP="00FB55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10" w:rsidRPr="000B451B" w:rsidRDefault="007A3810" w:rsidP="00FB55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</w:tr>
      <w:tr w:rsidR="007A3810" w:rsidRPr="000B451B" w:rsidTr="00FB550B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10" w:rsidRPr="000B451B" w:rsidRDefault="007A3810" w:rsidP="00FB55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 д. /с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10" w:rsidRPr="000B451B" w:rsidRDefault="007A3810" w:rsidP="00FB55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10" w:rsidRPr="000B451B" w:rsidRDefault="007A3810" w:rsidP="00FB55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10" w:rsidRPr="000B451B" w:rsidRDefault="007A3810" w:rsidP="00FB55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A3810" w:rsidRPr="000B451B" w:rsidTr="00FB550B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10" w:rsidRPr="000B451B" w:rsidRDefault="007A3810" w:rsidP="00FB55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 xml:space="preserve">Детские дома  творчества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10" w:rsidRPr="000B451B" w:rsidRDefault="007A3810" w:rsidP="00FB55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10" w:rsidRPr="000B451B" w:rsidRDefault="007A3810" w:rsidP="00FB55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10" w:rsidRPr="000B451B" w:rsidRDefault="007A3810" w:rsidP="00FB55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</w:tr>
      <w:tr w:rsidR="007A3810" w:rsidRPr="000B451B" w:rsidTr="00FB550B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10" w:rsidRPr="000B451B" w:rsidRDefault="007A3810" w:rsidP="00FB55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10" w:rsidRPr="000B451B" w:rsidRDefault="007A3810" w:rsidP="00FB55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10" w:rsidRPr="000B451B" w:rsidRDefault="007A3810" w:rsidP="00FB55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10" w:rsidRPr="000B451B" w:rsidRDefault="007A3810" w:rsidP="00FB55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7A3810" w:rsidRPr="000B451B" w:rsidRDefault="007A3810" w:rsidP="007A3810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A3810" w:rsidRPr="000B451B" w:rsidRDefault="007A3810" w:rsidP="007A381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>Реализация Программы позволит укрепить материально-техническую базу  образовательных учреждений разных типов, и планомерно устранить нарушения, указанные в предписаниях Роспотребнадзора и Госпожнадзора, а применение программно-целевого метода для решения обозначенных проблем позволит эффективно использовать бюджетные средства.</w:t>
      </w:r>
    </w:p>
    <w:p w:rsidR="007A3810" w:rsidRPr="000B451B" w:rsidRDefault="007A3810" w:rsidP="007A381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A3810" w:rsidRPr="004D4D0F" w:rsidRDefault="007A3810" w:rsidP="007A381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D4D0F">
        <w:rPr>
          <w:rFonts w:ascii="Times New Roman" w:hAnsi="Times New Roman" w:cs="Times New Roman"/>
          <w:b/>
          <w:sz w:val="24"/>
          <w:szCs w:val="24"/>
        </w:rPr>
        <w:t>2. Цель и задачи Программы.</w:t>
      </w:r>
    </w:p>
    <w:p w:rsidR="007A3810" w:rsidRPr="004D4D0F" w:rsidRDefault="007A3810" w:rsidP="007A381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D4D0F"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</w:p>
    <w:p w:rsidR="007A3810" w:rsidRPr="000B451B" w:rsidRDefault="007A3810" w:rsidP="007A381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A3810" w:rsidRPr="000B451B" w:rsidRDefault="007A3810" w:rsidP="007A38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>Реализация Программы направлена на достижение следующей цели: создание безопасных и благоприятных условий нахождения обучающихся и воспитанников в образовательных учреждениях разных типов, осуществляющих деятельность в сфере образования на территории муниципального района Пестравский Самарской области.</w:t>
      </w:r>
    </w:p>
    <w:p w:rsidR="007A3810" w:rsidRPr="000B451B" w:rsidRDefault="007A3810" w:rsidP="007A38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>Для достижения цели Программы необходимо решить следующие задачи:</w:t>
      </w:r>
    </w:p>
    <w:p w:rsidR="007A3810" w:rsidRPr="000B451B" w:rsidRDefault="007A3810" w:rsidP="007A38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>обеспечение нормативных требований, предъявляемых к зданиям (помещениям) образовательных  учреждений разных типов, осуществляющих деятельность в сфере образования на территории муниципального района Пестравский Самарской области, согласно требованиям санитарно-эпидемиологического законодательства и нормам пожарной безопасности;</w:t>
      </w:r>
    </w:p>
    <w:p w:rsidR="007A3810" w:rsidRPr="000B451B" w:rsidRDefault="007A3810" w:rsidP="007A38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обеспечение необходимого эксплуатационно-технического состояния зданий образовательных учреждений разных типов, осуществляющих деятельность в сфере </w:t>
      </w:r>
      <w:r w:rsidRPr="000B451B">
        <w:rPr>
          <w:rFonts w:ascii="Times New Roman" w:hAnsi="Times New Roman" w:cs="Times New Roman"/>
          <w:sz w:val="24"/>
          <w:szCs w:val="24"/>
        </w:rPr>
        <w:lastRenderedPageBreak/>
        <w:t>образования на территории муниципального района Пестравский Самарской области, и их конструктивных элементов, необходимого для ведения безопасного, качественного и комфортного образовательного процесса.</w:t>
      </w:r>
    </w:p>
    <w:p w:rsidR="007A3810" w:rsidRPr="000B451B" w:rsidRDefault="007A3810" w:rsidP="007A38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>Срок реализации Программы: 2013 - 2014 годы.</w:t>
      </w:r>
    </w:p>
    <w:p w:rsidR="007A3810" w:rsidRPr="000B451B" w:rsidRDefault="007A3810" w:rsidP="007A381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           Реализация Программы не предусматривает выделение отдельных этапов, поскольку программные мероприятия рассчитаны на реализацию в течение всего периода действия Программы.</w:t>
      </w:r>
    </w:p>
    <w:p w:rsidR="007A3810" w:rsidRPr="000B451B" w:rsidRDefault="007A3810" w:rsidP="007A38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3810" w:rsidRPr="004D4D0F" w:rsidRDefault="007A3810" w:rsidP="007A381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D4D0F">
        <w:rPr>
          <w:rFonts w:ascii="Times New Roman" w:hAnsi="Times New Roman" w:cs="Times New Roman"/>
          <w:b/>
          <w:sz w:val="24"/>
          <w:szCs w:val="24"/>
        </w:rPr>
        <w:t>3. Целевые индикаторы (показатели), характеризующие</w:t>
      </w:r>
    </w:p>
    <w:p w:rsidR="007A3810" w:rsidRPr="004D4D0F" w:rsidRDefault="007A3810" w:rsidP="007A381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D4D0F">
        <w:rPr>
          <w:rFonts w:ascii="Times New Roman" w:hAnsi="Times New Roman" w:cs="Times New Roman"/>
          <w:b/>
          <w:sz w:val="24"/>
          <w:szCs w:val="24"/>
        </w:rPr>
        <w:t>ежегодный ход и итоги реализации Программы</w:t>
      </w:r>
    </w:p>
    <w:p w:rsidR="007A3810" w:rsidRPr="000B451B" w:rsidRDefault="007A3810" w:rsidP="007A38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3810" w:rsidRPr="000B451B" w:rsidRDefault="007A3810" w:rsidP="007A38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>Целевыми индикаторами (показателями), позволяющими оценивать достижение цели Программы, являются:</w:t>
      </w:r>
    </w:p>
    <w:p w:rsidR="007A3810" w:rsidRPr="000B451B" w:rsidRDefault="007A3810" w:rsidP="007A38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>по задаче "Обеспечение нормативных требований, предъявляемых к зданиям (помещениям) образовательных  учреждений разных типов, осуществляющих деятельность в сфере образования на территории муниципального района Пестравский Самарской области, согласно требованиям санитарно-эпидемиологического законодательства и нормам пожарной безопасности":</w:t>
      </w:r>
    </w:p>
    <w:p w:rsidR="007A3810" w:rsidRPr="000B451B" w:rsidRDefault="007A3810" w:rsidP="007A38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>доля учреждений разных типов, выполнивших предписания санитарно-эпидемиологического законодательства, в общем количестве учреждений разных типов, осуществляющих деятельность в сфере образования на территории муниципального района Пестравский;</w:t>
      </w:r>
    </w:p>
    <w:p w:rsidR="007A3810" w:rsidRPr="000B451B" w:rsidRDefault="007A3810" w:rsidP="007A38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>доля образовательных  учреждений разных типов, выполнивших предписания по устранению нарушений требований пожарной безопасности, в общем количестве образовательных учреждений разных типов, осуществляющих деятельность в сфере образования на территории муниципального района Пестравский Самарской области;</w:t>
      </w:r>
    </w:p>
    <w:p w:rsidR="007A3810" w:rsidRPr="000B451B" w:rsidRDefault="007A3810" w:rsidP="007A38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>по задаче "Обеспечение необходимого эксплуатационно-технического состояния зданий образовательных  учреждений разных типов, осуществляющих деятельность в сфере образования на территории муниципального района Пестравский Самарской области, и их конструктивных элементов, необходимого для ведения безопасного, качественного и комфортного образовательного процесса":</w:t>
      </w:r>
    </w:p>
    <w:p w:rsidR="007A3810" w:rsidRPr="000B451B" w:rsidRDefault="007A3810" w:rsidP="007A38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>доля учреждений, в зданиях (помещениях) которых проведен капитальный ремонт (ремонт отдельных конструктивных элементов), в общем количестве образовательных  учреждений разных типов, осуществляющих деятельность в сфере образования на территории муниципального района Пестравский Самарской области.</w:t>
      </w:r>
    </w:p>
    <w:p w:rsidR="007A3810" w:rsidRPr="000B451B" w:rsidRDefault="007A3810" w:rsidP="007A38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Значения </w:t>
      </w:r>
      <w:hyperlink r:id="rId8" w:history="1">
        <w:r w:rsidRPr="000B451B">
          <w:rPr>
            <w:rFonts w:ascii="Times New Roman" w:hAnsi="Times New Roman" w:cs="Times New Roman"/>
            <w:color w:val="0000FF"/>
            <w:sz w:val="24"/>
            <w:szCs w:val="24"/>
          </w:rPr>
          <w:t>целевых индикаторов</w:t>
        </w:r>
      </w:hyperlink>
      <w:r w:rsidRPr="000B451B">
        <w:rPr>
          <w:rFonts w:ascii="Times New Roman" w:hAnsi="Times New Roman" w:cs="Times New Roman"/>
          <w:sz w:val="24"/>
          <w:szCs w:val="24"/>
        </w:rPr>
        <w:t xml:space="preserve"> (показателей), характеризующих ежегодный ход и итоги реализации Программы.</w:t>
      </w:r>
    </w:p>
    <w:p w:rsidR="007A3810" w:rsidRPr="004D4D0F" w:rsidRDefault="007A3810" w:rsidP="007A381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D4D0F">
        <w:rPr>
          <w:rFonts w:ascii="Times New Roman" w:hAnsi="Times New Roman" w:cs="Times New Roman"/>
          <w:b/>
          <w:sz w:val="24"/>
          <w:szCs w:val="24"/>
        </w:rPr>
        <w:t>4. Перечень программных мероприятий</w:t>
      </w:r>
    </w:p>
    <w:p w:rsidR="007A3810" w:rsidRPr="000B451B" w:rsidRDefault="007A3810" w:rsidP="007A38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3810" w:rsidRPr="000B451B" w:rsidRDefault="007A3810" w:rsidP="007A38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>Для решения задач Программы предлагается реализация комплекса мероприятий по укреплению материально-технической базы образовательных учреждений разных типов, осуществляющих деятельность в сфере образования на территории муниципального района Пестравский Самарской области:</w:t>
      </w:r>
    </w:p>
    <w:p w:rsidR="007A3810" w:rsidRPr="000B451B" w:rsidRDefault="007A3810" w:rsidP="007A38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>проведение капитального ремонта в зданиях (помещениях) образовательных  учреждений разных типов, осуществляющих деятельность в сфере образования на территории муниципального района Пестравский Самарской области, в целях выполнения предписаний по устранению нарушений требований санитарно-эпидемиологического законодательства, в том числе выполнение прочих работ, услуг;</w:t>
      </w:r>
    </w:p>
    <w:p w:rsidR="007A3810" w:rsidRPr="000B451B" w:rsidRDefault="007A3810" w:rsidP="007A38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проведение капитального ремонта в зданиях (помещениях) образовательных  учреждений разных типов, осуществляющих деятельность в сфере образования на территории муниципального района Пестравский Самарской области, в целях </w:t>
      </w:r>
      <w:r w:rsidRPr="000B451B">
        <w:rPr>
          <w:rFonts w:ascii="Times New Roman" w:hAnsi="Times New Roman" w:cs="Times New Roman"/>
          <w:sz w:val="24"/>
          <w:szCs w:val="24"/>
        </w:rPr>
        <w:lastRenderedPageBreak/>
        <w:t>выполнения предписаний по устранению нарушений норм пожарной безопасности, в том числе выполнение прочих работ, услуг;</w:t>
      </w:r>
    </w:p>
    <w:p w:rsidR="007A3810" w:rsidRPr="000B451B" w:rsidRDefault="007A3810" w:rsidP="007A38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>проектирование, проведение капитального ремонта, реставрационных работ в образовательных учреждениях разных типов, осуществляющих деятельность в сфере образования на территории муниципального района Пестравский Самарской области, в целях обеспечения необходимого эксплуатационно-технического состояния зданий и их отдельных конструктивных элементов, в том числе выполнение прочих работ, услуг.</w:t>
      </w:r>
    </w:p>
    <w:p w:rsidR="007A3810" w:rsidRPr="000B451B" w:rsidRDefault="007A3810" w:rsidP="007A38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3810" w:rsidRPr="004D4D0F" w:rsidRDefault="007A3810" w:rsidP="007A381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D4D0F">
        <w:rPr>
          <w:rFonts w:ascii="Times New Roman" w:hAnsi="Times New Roman" w:cs="Times New Roman"/>
          <w:b/>
          <w:sz w:val="24"/>
          <w:szCs w:val="24"/>
        </w:rPr>
        <w:t>5. Механизм реализации Программы</w:t>
      </w:r>
    </w:p>
    <w:p w:rsidR="007A3810" w:rsidRPr="000B451B" w:rsidRDefault="007A3810" w:rsidP="007A38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3810" w:rsidRPr="000B451B" w:rsidRDefault="007A3810" w:rsidP="007A38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 xml:space="preserve">В ходе реализации Программы администрации муниципального района Пестравский Самарской области обеспечивает мониторинг хода реализации Программы и координацию деятельности </w:t>
      </w:r>
      <w:r>
        <w:rPr>
          <w:rFonts w:ascii="Times New Roman" w:hAnsi="Times New Roman" w:cs="Times New Roman"/>
          <w:sz w:val="24"/>
          <w:szCs w:val="24"/>
        </w:rPr>
        <w:t>образовательных</w:t>
      </w:r>
      <w:r w:rsidRPr="000B451B">
        <w:rPr>
          <w:rFonts w:ascii="Times New Roman" w:hAnsi="Times New Roman" w:cs="Times New Roman"/>
          <w:sz w:val="24"/>
          <w:szCs w:val="24"/>
        </w:rPr>
        <w:t xml:space="preserve"> учреждений разных типов, осуществляющих деятельность в сфере образования на территории муниципального района Пестравский Самарской области.</w:t>
      </w:r>
    </w:p>
    <w:p w:rsidR="007A3810" w:rsidRPr="000B451B" w:rsidRDefault="007A3810" w:rsidP="007A38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>В случае необходимости администрация муниципального района Пестравский Самарской области в установленном порядке вносит предложения министерству образования и науки о внесении изменений в Программу.</w:t>
      </w:r>
    </w:p>
    <w:p w:rsidR="007A3810" w:rsidRPr="000B451B" w:rsidRDefault="007A3810" w:rsidP="007A38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3810" w:rsidRPr="004D4D0F" w:rsidRDefault="007A3810" w:rsidP="007A381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D4D0F">
        <w:rPr>
          <w:rFonts w:ascii="Times New Roman" w:hAnsi="Times New Roman" w:cs="Times New Roman"/>
          <w:b/>
          <w:sz w:val="24"/>
          <w:szCs w:val="24"/>
        </w:rPr>
        <w:t>6. Оценка социально-экономической эффективности</w:t>
      </w:r>
    </w:p>
    <w:p w:rsidR="007A3810" w:rsidRPr="004D4D0F" w:rsidRDefault="007A3810" w:rsidP="007A381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D4D0F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7A3810" w:rsidRPr="000B451B" w:rsidRDefault="007A3810" w:rsidP="007A38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3810" w:rsidRPr="000B451B" w:rsidRDefault="007A3810" w:rsidP="007A38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>Реализация Программы предполагает достижение следующих социально-экономических результатов:</w:t>
      </w:r>
    </w:p>
    <w:p w:rsidR="007A3810" w:rsidRPr="000B451B" w:rsidRDefault="007A3810" w:rsidP="007A38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>увеличение количества отремонтированных зданий (помещений) образовательных учреждений разных типов, осуществляющих деятельность в сфере образования на территории муниципального района Пестравский Самарской области, и их отдельных элементов;</w:t>
      </w:r>
    </w:p>
    <w:p w:rsidR="007A3810" w:rsidRPr="000B451B" w:rsidRDefault="007A3810" w:rsidP="007A38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>обеспечение надлежащего уровня пожарной безопасности и санитарно-эпидемиологического благополучия в зданиях (помещениях) образовательных учреждений разных типов, осуществляющих деятельность в сфере образования на территории муниципального района Пестравский  Самарской области;</w:t>
      </w:r>
    </w:p>
    <w:p w:rsidR="007A3810" w:rsidRPr="000B451B" w:rsidRDefault="007A3810" w:rsidP="007A38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>предотвращение возникновения аварийных ситуаций в образовательных учреждениях разных типов, осуществляющих деятельность в сфере образования на территории муниципального района Пестравский Самарской области;</w:t>
      </w:r>
    </w:p>
    <w:p w:rsidR="007A3810" w:rsidRPr="000B451B" w:rsidRDefault="007A3810" w:rsidP="007A38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>обеспечение безопасных, благоприятных и комфортных условий нахождения обучающихся и воспитанников в зданиях (помещениях) образовательных учреждений разных типов, осуществляющих деятельность в сфере образования на территории муниципального района Пестравский Самарской области;</w:t>
      </w:r>
    </w:p>
    <w:p w:rsidR="007A3810" w:rsidRPr="000B451B" w:rsidRDefault="007A3810" w:rsidP="007A38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3810" w:rsidRPr="000B451B" w:rsidRDefault="007A3810" w:rsidP="007A38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3810" w:rsidRPr="000B451B" w:rsidRDefault="007A3810" w:rsidP="007A38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3810" w:rsidRPr="000B451B" w:rsidRDefault="007A3810" w:rsidP="007A381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B451B">
        <w:rPr>
          <w:rFonts w:ascii="Times New Roman" w:hAnsi="Times New Roman" w:cs="Times New Roman"/>
          <w:b w:val="0"/>
          <w:sz w:val="24"/>
          <w:szCs w:val="24"/>
        </w:rPr>
        <w:t>График реализации программы</w:t>
      </w:r>
    </w:p>
    <w:p w:rsidR="007A3810" w:rsidRPr="000B451B" w:rsidRDefault="007A3810" w:rsidP="007A381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B451B">
        <w:rPr>
          <w:rFonts w:ascii="Times New Roman" w:hAnsi="Times New Roman" w:cs="Times New Roman"/>
          <w:b w:val="0"/>
          <w:sz w:val="24"/>
          <w:szCs w:val="24"/>
        </w:rPr>
        <w:t>ЦЕЛЕВОЙ ПРОГРАММЫ</w:t>
      </w:r>
    </w:p>
    <w:p w:rsidR="007A3810" w:rsidRPr="000B451B" w:rsidRDefault="007A3810" w:rsidP="007A381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B451B">
        <w:rPr>
          <w:rFonts w:ascii="Times New Roman" w:hAnsi="Times New Roman" w:cs="Times New Roman"/>
          <w:b w:val="0"/>
          <w:sz w:val="24"/>
          <w:szCs w:val="24"/>
        </w:rPr>
        <w:t xml:space="preserve"> "УКРЕПЛЕНИЕ</w:t>
      </w:r>
    </w:p>
    <w:p w:rsidR="007A3810" w:rsidRPr="000B451B" w:rsidRDefault="007A3810" w:rsidP="007A381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B451B">
        <w:rPr>
          <w:rFonts w:ascii="Times New Roman" w:hAnsi="Times New Roman" w:cs="Times New Roman"/>
          <w:b w:val="0"/>
          <w:sz w:val="24"/>
          <w:szCs w:val="24"/>
        </w:rPr>
        <w:t>МАТЕРИАЛЬНО-ТЕХНИЧЕСКОЙ БАЗЫ ОБРАЗОВАТЕЛЬНЫХ  УЧРЕЖДЕНИЙ,</w:t>
      </w:r>
    </w:p>
    <w:p w:rsidR="007A3810" w:rsidRPr="000B451B" w:rsidRDefault="007A3810" w:rsidP="007A381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B451B">
        <w:rPr>
          <w:rFonts w:ascii="Times New Roman" w:hAnsi="Times New Roman" w:cs="Times New Roman"/>
          <w:b w:val="0"/>
          <w:sz w:val="24"/>
          <w:szCs w:val="24"/>
        </w:rPr>
        <w:t>ОСУЩЕСТВЛЯЮЩИХ ДЕЯТЕЛЬНОСТЬ В СФЕРЕ ОБРАЗОВАНИЯ НА</w:t>
      </w:r>
    </w:p>
    <w:p w:rsidR="007A3810" w:rsidRPr="000B451B" w:rsidRDefault="007A3810" w:rsidP="007A381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B451B">
        <w:rPr>
          <w:rFonts w:ascii="Times New Roman" w:hAnsi="Times New Roman" w:cs="Times New Roman"/>
          <w:b w:val="0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МУНИЦИПАЛЬНОГО РАЙОНА ПЕСТРАВСКИЙ</w:t>
      </w:r>
      <w:r w:rsidRPr="000B451B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ОБЛАСТИ" НА 2013 - 2014 ГОДЫ</w:t>
      </w:r>
    </w:p>
    <w:p w:rsidR="007A3810" w:rsidRPr="000B451B" w:rsidRDefault="007A3810" w:rsidP="007A3810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>(в тыс.руб.)</w:t>
      </w:r>
    </w:p>
    <w:p w:rsidR="007A3810" w:rsidRPr="000B451B" w:rsidRDefault="007A3810" w:rsidP="007A38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2796"/>
        <w:gridCol w:w="751"/>
        <w:gridCol w:w="701"/>
        <w:gridCol w:w="1550"/>
        <w:gridCol w:w="1416"/>
        <w:gridCol w:w="1215"/>
        <w:gridCol w:w="1487"/>
      </w:tblGrid>
      <w:tr w:rsidR="007A3810" w:rsidRPr="000B451B" w:rsidTr="00FB550B">
        <w:tc>
          <w:tcPr>
            <w:tcW w:w="567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8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0B4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образовательного учреждения и видов работ </w:t>
            </w:r>
          </w:p>
        </w:tc>
        <w:tc>
          <w:tcPr>
            <w:tcW w:w="768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03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685" w:type="dxa"/>
          </w:tcPr>
          <w:p w:rsidR="007A3810" w:rsidRPr="000B451B" w:rsidRDefault="007A3810" w:rsidP="00FB550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  <w:p w:rsidR="007A3810" w:rsidRPr="000B451B" w:rsidRDefault="007A3810" w:rsidP="00FB550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</w:t>
            </w:r>
          </w:p>
          <w:p w:rsidR="007A3810" w:rsidRPr="000B451B" w:rsidRDefault="007A3810" w:rsidP="00FB550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( тыс. руб.)</w:t>
            </w:r>
          </w:p>
        </w:tc>
        <w:tc>
          <w:tcPr>
            <w:tcW w:w="1416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95%</w:t>
            </w:r>
          </w:p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Областного      бюджета</w:t>
            </w:r>
          </w:p>
        </w:tc>
        <w:tc>
          <w:tcPr>
            <w:tcW w:w="1215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5%</w:t>
            </w:r>
          </w:p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1487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</w:tr>
      <w:tr w:rsidR="007A3810" w:rsidRPr="000B451B" w:rsidTr="00FB550B">
        <w:tc>
          <w:tcPr>
            <w:tcW w:w="567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98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Капитальный  ремонт  здания ГБОУ Самарской области средней образовательной школы с.Падовка муниципального района Пестравский Самарской области</w:t>
            </w:r>
          </w:p>
        </w:tc>
        <w:tc>
          <w:tcPr>
            <w:tcW w:w="768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14 000,0</w:t>
            </w:r>
          </w:p>
        </w:tc>
        <w:tc>
          <w:tcPr>
            <w:tcW w:w="1416" w:type="dxa"/>
          </w:tcPr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13 300,0</w:t>
            </w:r>
          </w:p>
        </w:tc>
        <w:tc>
          <w:tcPr>
            <w:tcW w:w="1215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87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10" w:rsidRPr="000B451B" w:rsidTr="00FB550B">
        <w:tc>
          <w:tcPr>
            <w:tcW w:w="567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8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Капитальный  ремонт  здание ГБОУ Самарской области основной общеобразовательной школы с.Высокое муниципального района Пестравский Самарской области</w:t>
            </w:r>
          </w:p>
        </w:tc>
        <w:tc>
          <w:tcPr>
            <w:tcW w:w="768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10200,</w:t>
            </w: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9 690,0</w:t>
            </w:r>
          </w:p>
        </w:tc>
        <w:tc>
          <w:tcPr>
            <w:tcW w:w="1215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  <w:tc>
          <w:tcPr>
            <w:tcW w:w="1487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10" w:rsidRPr="000B451B" w:rsidTr="00FB550B">
        <w:tc>
          <w:tcPr>
            <w:tcW w:w="567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8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Капитальный  ремонт  здание ГБОУ самарской области основной образовательной школы с.Тяглое Озеро муниципального района Пестравский Самарской области</w:t>
            </w:r>
          </w:p>
        </w:tc>
        <w:tc>
          <w:tcPr>
            <w:tcW w:w="768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8400,0</w:t>
            </w:r>
          </w:p>
        </w:tc>
        <w:tc>
          <w:tcPr>
            <w:tcW w:w="1416" w:type="dxa"/>
          </w:tcPr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7 980</w:t>
            </w: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5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487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10" w:rsidRPr="000B451B" w:rsidTr="00FB550B">
        <w:tc>
          <w:tcPr>
            <w:tcW w:w="567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8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Капитальный  ремонт  здание ГБОУ Самарской области средней образовательной школы с.Тепловка муниципального района Пестравский Самарской области</w:t>
            </w:r>
          </w:p>
        </w:tc>
        <w:tc>
          <w:tcPr>
            <w:tcW w:w="768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17500,0</w:t>
            </w:r>
          </w:p>
        </w:tc>
        <w:tc>
          <w:tcPr>
            <w:tcW w:w="1416" w:type="dxa"/>
          </w:tcPr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16 625,0</w:t>
            </w:r>
          </w:p>
        </w:tc>
        <w:tc>
          <w:tcPr>
            <w:tcW w:w="1215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1487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10" w:rsidRPr="000B451B" w:rsidTr="00FB550B">
        <w:tc>
          <w:tcPr>
            <w:tcW w:w="567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8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Капитальный  ремонт  здание ГБОУ Марьевка Самарской области средней общеобразовательной школы филиала с. Идакра муниципального района Пестравский Самарской области</w:t>
            </w:r>
          </w:p>
        </w:tc>
        <w:tc>
          <w:tcPr>
            <w:tcW w:w="768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23000,0</w:t>
            </w:r>
          </w:p>
        </w:tc>
        <w:tc>
          <w:tcPr>
            <w:tcW w:w="1416" w:type="dxa"/>
          </w:tcPr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21 850,0</w:t>
            </w:r>
          </w:p>
        </w:tc>
        <w:tc>
          <w:tcPr>
            <w:tcW w:w="1215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1 150,0</w:t>
            </w:r>
          </w:p>
        </w:tc>
        <w:tc>
          <w:tcPr>
            <w:tcW w:w="1487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10" w:rsidRPr="000B451B" w:rsidTr="00FB550B">
        <w:tc>
          <w:tcPr>
            <w:tcW w:w="567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Капитальный  ремонт  здание ГБОУ Самарской области основной образовательной школы с.Михайло Овсянка муниципального района Пестравский Самарской области</w:t>
            </w:r>
          </w:p>
        </w:tc>
        <w:tc>
          <w:tcPr>
            <w:tcW w:w="768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16" w:type="dxa"/>
          </w:tcPr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8 550,0</w:t>
            </w:r>
          </w:p>
        </w:tc>
        <w:tc>
          <w:tcPr>
            <w:tcW w:w="1215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87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10" w:rsidRPr="000B451B" w:rsidTr="00FB550B">
        <w:tc>
          <w:tcPr>
            <w:tcW w:w="567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98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Капитальный  ремонт  здание ГБОУ Самарской области основной общеобразовательной школы с.Михеевка муниципального района Пестравский Самарской области</w:t>
            </w:r>
          </w:p>
        </w:tc>
        <w:tc>
          <w:tcPr>
            <w:tcW w:w="768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12400,0</w:t>
            </w:r>
          </w:p>
        </w:tc>
        <w:tc>
          <w:tcPr>
            <w:tcW w:w="1416" w:type="dxa"/>
          </w:tcPr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11 780,0</w:t>
            </w:r>
          </w:p>
        </w:tc>
        <w:tc>
          <w:tcPr>
            <w:tcW w:w="1215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487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10" w:rsidRPr="000B451B" w:rsidTr="00FB550B">
        <w:tc>
          <w:tcPr>
            <w:tcW w:w="567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8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Капитальный  ремонт  здание ГБОУ Марьевской средне образовательной школы Самарской области филиал с.Красная Поляна муниципального района Пестравский Самарской области</w:t>
            </w:r>
          </w:p>
        </w:tc>
        <w:tc>
          <w:tcPr>
            <w:tcW w:w="768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9100,0</w:t>
            </w:r>
          </w:p>
        </w:tc>
        <w:tc>
          <w:tcPr>
            <w:tcW w:w="1416" w:type="dxa"/>
          </w:tcPr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8 645,0</w:t>
            </w:r>
          </w:p>
        </w:tc>
        <w:tc>
          <w:tcPr>
            <w:tcW w:w="1215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  <w:tc>
          <w:tcPr>
            <w:tcW w:w="1487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10" w:rsidRPr="000B451B" w:rsidTr="00FB550B">
        <w:tc>
          <w:tcPr>
            <w:tcW w:w="567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8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Капитальный  ремонт  здание ГБОУ Марьевской средне образовательной школы Самарской области филиал с.Мало-Архангельское муниципального района Пестравский Самарской области</w:t>
            </w:r>
          </w:p>
        </w:tc>
        <w:tc>
          <w:tcPr>
            <w:tcW w:w="768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9300,0</w:t>
            </w:r>
          </w:p>
        </w:tc>
        <w:tc>
          <w:tcPr>
            <w:tcW w:w="1416" w:type="dxa"/>
          </w:tcPr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8 835,0</w:t>
            </w:r>
          </w:p>
        </w:tc>
        <w:tc>
          <w:tcPr>
            <w:tcW w:w="1215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465,0</w:t>
            </w:r>
          </w:p>
        </w:tc>
        <w:tc>
          <w:tcPr>
            <w:tcW w:w="1487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10" w:rsidRPr="000B451B" w:rsidTr="00FB550B">
        <w:tc>
          <w:tcPr>
            <w:tcW w:w="567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68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4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5" w:type="dxa"/>
          </w:tcPr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112900,0</w:t>
            </w:r>
          </w:p>
        </w:tc>
        <w:tc>
          <w:tcPr>
            <w:tcW w:w="1416" w:type="dxa"/>
          </w:tcPr>
          <w:p w:rsidR="007A3810" w:rsidRPr="000B451B" w:rsidRDefault="007A3810" w:rsidP="00FB55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107255,0</w:t>
            </w:r>
          </w:p>
        </w:tc>
        <w:tc>
          <w:tcPr>
            <w:tcW w:w="1215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5645,0</w:t>
            </w:r>
          </w:p>
        </w:tc>
        <w:tc>
          <w:tcPr>
            <w:tcW w:w="1487" w:type="dxa"/>
          </w:tcPr>
          <w:p w:rsidR="007A3810" w:rsidRPr="000B451B" w:rsidRDefault="007A3810" w:rsidP="00FB55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810" w:rsidRPr="000B451B" w:rsidRDefault="007A3810" w:rsidP="007A38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3810" w:rsidRPr="000B451B" w:rsidRDefault="007A3810" w:rsidP="007A38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3810" w:rsidRPr="000B451B" w:rsidRDefault="007A3810" w:rsidP="007A38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b/>
          <w:sz w:val="24"/>
          <w:szCs w:val="24"/>
        </w:rPr>
        <w:t>2013</w:t>
      </w:r>
      <w:r w:rsidRPr="000B451B">
        <w:rPr>
          <w:rFonts w:ascii="Times New Roman" w:hAnsi="Times New Roman" w:cs="Times New Roman"/>
          <w:sz w:val="24"/>
          <w:szCs w:val="24"/>
        </w:rPr>
        <w:t xml:space="preserve"> -  общая стоимость  работ  -  73 100,0 т.руб.,  в том  числе 5% местный  бюджет -3655,0 тыс.руб.</w:t>
      </w:r>
    </w:p>
    <w:p w:rsidR="007A3810" w:rsidRPr="000B451B" w:rsidRDefault="007A3810" w:rsidP="007A38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3810" w:rsidRPr="000B451B" w:rsidRDefault="007A3810" w:rsidP="007A38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b/>
          <w:sz w:val="24"/>
          <w:szCs w:val="24"/>
        </w:rPr>
        <w:t>2014</w:t>
      </w:r>
      <w:r w:rsidRPr="000B451B">
        <w:rPr>
          <w:rFonts w:ascii="Times New Roman" w:hAnsi="Times New Roman" w:cs="Times New Roman"/>
          <w:sz w:val="24"/>
          <w:szCs w:val="24"/>
        </w:rPr>
        <w:t xml:space="preserve"> -  общая стоимость  работ  -  39 800,0 т.руб.,  в том  числе 5% местный  бюджет -1990,0 тыс.руб.</w:t>
      </w:r>
    </w:p>
    <w:p w:rsidR="007A3810" w:rsidRPr="000B451B" w:rsidRDefault="007A3810" w:rsidP="007A38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3810" w:rsidRPr="000B451B" w:rsidRDefault="007A3810" w:rsidP="007A381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451B">
        <w:rPr>
          <w:rFonts w:ascii="Times New Roman" w:hAnsi="Times New Roman" w:cs="Times New Roman"/>
          <w:sz w:val="24"/>
          <w:szCs w:val="24"/>
        </w:rPr>
        <w:t>Всего  затраты  местного  бюджета  на  срок  реализации  программы – 5645,0 т.руб.</w:t>
      </w:r>
    </w:p>
    <w:p w:rsidR="007A3810" w:rsidRPr="000B451B" w:rsidRDefault="007A3810" w:rsidP="007A38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3810" w:rsidRPr="000B451B" w:rsidRDefault="007A3810" w:rsidP="007A38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3810" w:rsidRDefault="007A3810" w:rsidP="007A3810"/>
    <w:p w:rsidR="007A3810" w:rsidRPr="007A3810" w:rsidRDefault="007A3810" w:rsidP="007A3810">
      <w:pPr>
        <w:jc w:val="center"/>
      </w:pPr>
    </w:p>
    <w:sectPr w:rsidR="007A3810" w:rsidRPr="007A3810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53287"/>
    <w:multiLevelType w:val="singleLevel"/>
    <w:tmpl w:val="5024CE2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10"/>
    <w:rsid w:val="00376576"/>
    <w:rsid w:val="00605103"/>
    <w:rsid w:val="0061569A"/>
    <w:rsid w:val="006213E2"/>
    <w:rsid w:val="007A3810"/>
    <w:rsid w:val="008C6CC5"/>
    <w:rsid w:val="009066F5"/>
    <w:rsid w:val="00BC287B"/>
    <w:rsid w:val="00C85697"/>
    <w:rsid w:val="00DD0FD8"/>
    <w:rsid w:val="00E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Title">
    <w:name w:val="ConsPlusTitle"/>
    <w:uiPriority w:val="99"/>
    <w:rsid w:val="007A3810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rmal">
    <w:name w:val="ConsPlusNormal"/>
    <w:rsid w:val="007A3810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7A381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Title">
    <w:name w:val="ConsPlusTitle"/>
    <w:uiPriority w:val="99"/>
    <w:rsid w:val="007A3810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rmal">
    <w:name w:val="ConsPlusNormal"/>
    <w:rsid w:val="007A3810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7A381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D12BBF16084FE23D335204D237BBAF2183D7DE01EB3FA90066DF41C39F62BA805171DCE5051A6AB6340y2TD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C6D12BBF16084FE23D335204D237BBAF2183D7DE61FB9FC9E066DF41C39F62BA805171DCE5051A6AB6248y2T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3</TotalTime>
  <Pages>1</Pages>
  <Words>2870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4</cp:revision>
  <dcterms:created xsi:type="dcterms:W3CDTF">2012-08-28T12:17:00Z</dcterms:created>
  <dcterms:modified xsi:type="dcterms:W3CDTF">2012-08-29T10:44:00Z</dcterms:modified>
</cp:coreProperties>
</file>