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E3" w:rsidRPr="008E69E3" w:rsidRDefault="008E69E3" w:rsidP="008E69E3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E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7860" cy="82677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26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9E3" w:rsidRPr="008E69E3" w:rsidRDefault="008E69E3" w:rsidP="008E69E3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9E3">
        <w:rPr>
          <w:rFonts w:ascii="Times New Roman" w:hAnsi="Times New Roman" w:cs="Times New Roman"/>
          <w:b/>
          <w:sz w:val="24"/>
          <w:szCs w:val="24"/>
        </w:rPr>
        <w:t xml:space="preserve">  СОБРАНИЕ ПРЕДСТАВИТЕЛЕЙ СЕЛЬСКОГО ПОСЕЛЕНИЯ ПЕСТРАВКА МУНИЦИПАЛЬНОГО РАЙОНА ПЕСТРАВСКИЙ  САМАРСКОЙ ОБЛАСТИ  </w:t>
      </w:r>
    </w:p>
    <w:p w:rsidR="008E69E3" w:rsidRPr="008E69E3" w:rsidRDefault="008E69E3" w:rsidP="008E69E3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E3" w:rsidRPr="008E69E3" w:rsidRDefault="008E69E3" w:rsidP="008E69E3">
      <w:pPr>
        <w:spacing w:line="10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69E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E69E3" w:rsidRPr="008E69E3" w:rsidRDefault="008E69E3" w:rsidP="008E69E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E69E3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сельского поселения Пестравка муниципального района </w:t>
      </w:r>
      <w:proofErr w:type="spellStart"/>
      <w:r w:rsidRPr="008E69E3"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 w:rsidRPr="008E69E3">
        <w:rPr>
          <w:rFonts w:ascii="Times New Roman" w:hAnsi="Times New Roman" w:cs="Times New Roman"/>
          <w:b/>
          <w:sz w:val="24"/>
          <w:szCs w:val="24"/>
        </w:rPr>
        <w:t xml:space="preserve"> Самарской области, утверждённых Решением Собрания представителей сельского поселения Пестравка муниципального района </w:t>
      </w:r>
      <w:proofErr w:type="spellStart"/>
      <w:r w:rsidRPr="008E69E3"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 w:rsidRPr="008E69E3">
        <w:rPr>
          <w:rFonts w:ascii="Times New Roman" w:hAnsi="Times New Roman" w:cs="Times New Roman"/>
          <w:b/>
          <w:sz w:val="24"/>
          <w:szCs w:val="24"/>
        </w:rPr>
        <w:t xml:space="preserve"> Самарской области № 39 от 16.09.2016г.</w:t>
      </w:r>
    </w:p>
    <w:p w:rsidR="008E69E3" w:rsidRPr="008E69E3" w:rsidRDefault="008E69E3" w:rsidP="008E69E3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E69E3" w:rsidRPr="008E69E3" w:rsidRDefault="008E69E3" w:rsidP="008E69E3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E69E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29 мая </w:t>
      </w:r>
      <w:r w:rsidRPr="008E69E3">
        <w:rPr>
          <w:rFonts w:ascii="Times New Roman" w:hAnsi="Times New Roman" w:cs="Times New Roman"/>
          <w:sz w:val="24"/>
          <w:szCs w:val="24"/>
        </w:rPr>
        <w:t xml:space="preserve">2017 года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8E69E3" w:rsidRPr="008E69E3" w:rsidRDefault="008E69E3" w:rsidP="008E69E3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8E69E3" w:rsidRPr="008E69E3" w:rsidRDefault="008E69E3" w:rsidP="008E69E3">
      <w:pPr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E69E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E69E3" w:rsidRPr="008E69E3" w:rsidRDefault="008E69E3" w:rsidP="00CD41E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9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69E3">
        <w:rPr>
          <w:rFonts w:ascii="Times New Roman" w:hAnsi="Times New Roman" w:cs="Times New Roman"/>
          <w:sz w:val="24"/>
          <w:szCs w:val="24"/>
        </w:rPr>
        <w:t xml:space="preserve">В целях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</w:t>
      </w:r>
      <w:proofErr w:type="spellStart"/>
      <w:r w:rsidRPr="008E69E3">
        <w:rPr>
          <w:rFonts w:ascii="Times New Roman" w:hAnsi="Times New Roman" w:cs="Times New Roman"/>
          <w:sz w:val="24"/>
          <w:szCs w:val="24"/>
        </w:rPr>
        <w:t>градорегулирования</w:t>
      </w:r>
      <w:proofErr w:type="spellEnd"/>
      <w:r w:rsidRPr="008E69E3">
        <w:rPr>
          <w:rFonts w:ascii="Times New Roman" w:hAnsi="Times New Roman" w:cs="Times New Roman"/>
          <w:sz w:val="24"/>
          <w:szCs w:val="24"/>
        </w:rPr>
        <w:t>, использование 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</w:t>
      </w:r>
      <w:proofErr w:type="gramEnd"/>
      <w:r w:rsidRPr="008E69E3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 «Градостроительный кодекс Российской Федерации», Федеральным законом «Об общих принципах организации местного самоуправления, в Российской Федерации» 06.10.2003 года № 131-ФЗ, нормативными положениями Устава сельского поселения Пестравка муниципального района </w:t>
      </w:r>
      <w:proofErr w:type="spellStart"/>
      <w:r w:rsidRPr="008E69E3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8E69E3">
        <w:rPr>
          <w:rFonts w:ascii="Times New Roman" w:hAnsi="Times New Roman" w:cs="Times New Roman"/>
          <w:sz w:val="24"/>
          <w:szCs w:val="24"/>
        </w:rPr>
        <w:t xml:space="preserve"> Самарской области, Собрание представителей сельского поселения Пестравка муниципального района </w:t>
      </w:r>
      <w:proofErr w:type="spellStart"/>
      <w:r w:rsidRPr="008E69E3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8E69E3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8E69E3" w:rsidRPr="008E69E3" w:rsidRDefault="008E69E3" w:rsidP="008E69E3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8E69E3" w:rsidRPr="008E69E3" w:rsidRDefault="008E69E3" w:rsidP="008E69E3">
      <w:pPr>
        <w:spacing w:line="100" w:lineRule="atLeast"/>
        <w:outlineLvl w:val="0"/>
        <w:rPr>
          <w:rFonts w:ascii="Times New Roman" w:hAnsi="Times New Roman" w:cs="Times New Roman"/>
          <w:sz w:val="24"/>
          <w:szCs w:val="24"/>
        </w:rPr>
      </w:pPr>
      <w:r w:rsidRPr="008E69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E69E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РЕШИЛО:</w:t>
      </w:r>
    </w:p>
    <w:p w:rsidR="008E69E3" w:rsidRPr="008E69E3" w:rsidRDefault="008E69E3" w:rsidP="008E69E3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E69E3" w:rsidRPr="008E69E3" w:rsidRDefault="008E69E3" w:rsidP="008E69E3">
      <w:pPr>
        <w:spacing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69E3">
        <w:rPr>
          <w:rFonts w:ascii="Times New Roman" w:hAnsi="Times New Roman" w:cs="Times New Roman"/>
          <w:sz w:val="24"/>
          <w:szCs w:val="24"/>
        </w:rPr>
        <w:t xml:space="preserve">1. Внести изменения в правила землепользования и застройки сельского поселения Пестравка муниципального района </w:t>
      </w:r>
      <w:proofErr w:type="spellStart"/>
      <w:r w:rsidRPr="008E69E3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8E69E3">
        <w:rPr>
          <w:rFonts w:ascii="Times New Roman" w:hAnsi="Times New Roman" w:cs="Times New Roman"/>
          <w:sz w:val="24"/>
          <w:szCs w:val="24"/>
        </w:rPr>
        <w:t xml:space="preserve"> Самарской области утверждённых Решением Собрания представителей сельского поселения Пестравка муниципального района </w:t>
      </w:r>
      <w:proofErr w:type="spellStart"/>
      <w:r w:rsidRPr="008E69E3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8E69E3">
        <w:rPr>
          <w:rFonts w:ascii="Times New Roman" w:hAnsi="Times New Roman" w:cs="Times New Roman"/>
          <w:sz w:val="24"/>
          <w:szCs w:val="24"/>
        </w:rPr>
        <w:t xml:space="preserve"> Самарской области </w:t>
      </w:r>
      <w:r w:rsidRPr="008E69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№ 39 от 16.09.2016г. </w:t>
      </w:r>
      <w:r w:rsidRPr="008E69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E69E3">
        <w:rPr>
          <w:rFonts w:ascii="Times New Roman" w:hAnsi="Times New Roman" w:cs="Times New Roman"/>
          <w:sz w:val="24"/>
          <w:szCs w:val="24"/>
        </w:rPr>
        <w:t>далее-Правила</w:t>
      </w:r>
      <w:proofErr w:type="spellEnd"/>
      <w:r w:rsidRPr="008E69E3">
        <w:rPr>
          <w:rFonts w:ascii="Times New Roman" w:hAnsi="Times New Roman" w:cs="Times New Roman"/>
          <w:sz w:val="24"/>
          <w:szCs w:val="24"/>
        </w:rPr>
        <w:t>)</w:t>
      </w:r>
      <w:r w:rsidRPr="008E69E3">
        <w:rPr>
          <w:rFonts w:ascii="Times New Roman" w:hAnsi="Times New Roman" w:cs="Times New Roman"/>
          <w:bCs/>
          <w:sz w:val="24"/>
          <w:szCs w:val="24"/>
        </w:rPr>
        <w:t>:</w:t>
      </w:r>
    </w:p>
    <w:p w:rsidR="008E69E3" w:rsidRPr="008E69E3" w:rsidRDefault="008E69E3" w:rsidP="008E69E3">
      <w:pPr>
        <w:spacing w:line="10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69E3">
        <w:rPr>
          <w:rFonts w:ascii="Times New Roman" w:hAnsi="Times New Roman" w:cs="Times New Roman"/>
          <w:sz w:val="24"/>
          <w:szCs w:val="24"/>
        </w:rPr>
        <w:t>1.1. в статье 53 Правил:</w:t>
      </w:r>
    </w:p>
    <w:p w:rsidR="008E69E3" w:rsidRPr="008E69E3" w:rsidRDefault="008E69E3" w:rsidP="008E69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E69E3">
        <w:rPr>
          <w:rFonts w:ascii="Times New Roman" w:hAnsi="Times New Roman" w:cs="Times New Roman"/>
          <w:sz w:val="24"/>
          <w:szCs w:val="24"/>
        </w:rPr>
        <w:tab/>
        <w:t>А) «Описание зон и виды разрешённого использования земельного участка и объектов капитального строительства» зоны</w:t>
      </w:r>
      <w:proofErr w:type="gramStart"/>
      <w:r w:rsidRPr="008E69E3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8E69E3">
        <w:rPr>
          <w:rFonts w:ascii="Times New Roman" w:hAnsi="Times New Roman" w:cs="Times New Roman"/>
          <w:sz w:val="24"/>
          <w:szCs w:val="24"/>
        </w:rPr>
        <w:t xml:space="preserve"> - 2  Зона застройки малоэтажными жилыми домами таблицу «Основные виды разрешённого использования» дополнить следующими видами разрешённого использования, одновременно исключив их из таблицы «Условно</w:t>
      </w:r>
      <w:r w:rsidRPr="008E69E3">
        <w:rPr>
          <w:rFonts w:ascii="Times New Roman" w:hAnsi="Times New Roman" w:cs="Times New Roman"/>
          <w:bCs/>
          <w:sz w:val="24"/>
          <w:szCs w:val="24"/>
        </w:rPr>
        <w:t xml:space="preserve"> разрешенные виды использования земельных участков и объектов капитального строительства»</w:t>
      </w:r>
      <w:r w:rsidRPr="008E69E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E69E3" w:rsidRPr="008E69E3" w:rsidRDefault="008E69E3" w:rsidP="008E69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7"/>
        <w:gridCol w:w="7101"/>
      </w:tblGrid>
      <w:tr w:rsidR="008E69E3" w:rsidRPr="008E69E3" w:rsidTr="00505D64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E3" w:rsidRPr="008E69E3" w:rsidRDefault="008E69E3" w:rsidP="00505D6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E3" w:rsidRPr="008E69E3" w:rsidRDefault="008E69E3" w:rsidP="00505D6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Деятельность, соответствующая</w:t>
            </w:r>
          </w:p>
          <w:p w:rsidR="008E69E3" w:rsidRPr="008E69E3" w:rsidRDefault="008E69E3" w:rsidP="00505D64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виду разрешенного использования</w:t>
            </w:r>
          </w:p>
        </w:tc>
      </w:tr>
      <w:tr w:rsidR="008E69E3" w:rsidRPr="008E69E3" w:rsidTr="00505D64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E3" w:rsidRPr="008E69E3" w:rsidRDefault="008E69E3" w:rsidP="00505D64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Размещение объектов культуры и искусства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E3" w:rsidRPr="008E69E3" w:rsidRDefault="008E69E3" w:rsidP="00505D64">
            <w:pPr>
              <w:autoSpaceDE w:val="0"/>
              <w:autoSpaceDN w:val="0"/>
              <w:adjustRightInd w:val="0"/>
              <w:spacing w:after="6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E69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Строительство, реконструкция и  эксплуатация объектов культуры и искусства: библиотеки, музеи, выставочные залы, дома творчества, концертные залы, клубы (залы встреч и собраний) многоцелевого и специализированного назначения </w:t>
            </w:r>
          </w:p>
        </w:tc>
      </w:tr>
    </w:tbl>
    <w:p w:rsidR="008E69E3" w:rsidRPr="008E69E3" w:rsidRDefault="008E69E3" w:rsidP="008E69E3">
      <w:pPr>
        <w:spacing w:line="100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E69E3" w:rsidRPr="008E69E3" w:rsidRDefault="008E69E3" w:rsidP="008E69E3">
      <w:pPr>
        <w:spacing w:line="100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E69E3">
        <w:rPr>
          <w:rFonts w:ascii="Times New Roman" w:hAnsi="Times New Roman" w:cs="Times New Roman"/>
          <w:sz w:val="24"/>
          <w:szCs w:val="24"/>
        </w:rPr>
        <w:t xml:space="preserve">1.2.1.  Изменить территориальную зону расположения земельного участка  </w:t>
      </w:r>
      <w:proofErr w:type="gramStart"/>
      <w:r w:rsidRPr="008E69E3">
        <w:rPr>
          <w:rFonts w:ascii="Times New Roman" w:hAnsi="Times New Roman" w:cs="Times New Roman"/>
          <w:sz w:val="24"/>
          <w:szCs w:val="24"/>
        </w:rPr>
        <w:t>кадастровый</w:t>
      </w:r>
      <w:proofErr w:type="gramEnd"/>
      <w:r w:rsidRPr="008E69E3">
        <w:rPr>
          <w:rFonts w:ascii="Times New Roman" w:hAnsi="Times New Roman" w:cs="Times New Roman"/>
          <w:sz w:val="24"/>
          <w:szCs w:val="24"/>
        </w:rPr>
        <w:t xml:space="preserve"> (или условный) № 63:28:0804013:11, площадью 1248 кв.м., расположенного по адресу: Самарская область, </w:t>
      </w:r>
      <w:proofErr w:type="spellStart"/>
      <w:r w:rsidRPr="008E69E3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8E69E3">
        <w:rPr>
          <w:rFonts w:ascii="Times New Roman" w:hAnsi="Times New Roman" w:cs="Times New Roman"/>
          <w:sz w:val="24"/>
          <w:szCs w:val="24"/>
        </w:rPr>
        <w:t xml:space="preserve"> район, с. Пестравка, ул. Советская, д. 52, принадлежащего Андрееву Николаю Вениаминовичу на праве собственности, с зоны застройки индивидуальными жилыми домами (Ж</w:t>
      </w:r>
      <w:proofErr w:type="gramStart"/>
      <w:r w:rsidRPr="008E69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8E69E3">
        <w:rPr>
          <w:rFonts w:ascii="Times New Roman" w:hAnsi="Times New Roman" w:cs="Times New Roman"/>
          <w:sz w:val="24"/>
          <w:szCs w:val="24"/>
        </w:rPr>
        <w:t xml:space="preserve">) на зону застройки малоэтажными жилыми домами (Ж2). </w:t>
      </w:r>
    </w:p>
    <w:p w:rsidR="008E69E3" w:rsidRPr="008E69E3" w:rsidRDefault="008E69E3" w:rsidP="00CD41EA">
      <w:pPr>
        <w:spacing w:line="100" w:lineRule="atLeast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E69E3">
        <w:rPr>
          <w:rFonts w:ascii="Times New Roman" w:hAnsi="Times New Roman" w:cs="Times New Roman"/>
          <w:sz w:val="24"/>
          <w:szCs w:val="24"/>
        </w:rPr>
        <w:t xml:space="preserve">1.2.2. Карту градостроительного зонирования сельского поселения Пестравка муниципального района </w:t>
      </w:r>
      <w:proofErr w:type="spellStart"/>
      <w:r w:rsidRPr="008E69E3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8E69E3">
        <w:rPr>
          <w:rFonts w:ascii="Times New Roman" w:hAnsi="Times New Roman" w:cs="Times New Roman"/>
          <w:sz w:val="24"/>
          <w:szCs w:val="24"/>
        </w:rPr>
        <w:t xml:space="preserve"> Самарской области, изложить в новой редакции, согласно приложению к настоящему решению.</w:t>
      </w:r>
    </w:p>
    <w:p w:rsidR="008E69E3" w:rsidRPr="008E69E3" w:rsidRDefault="008E69E3" w:rsidP="00CD41EA">
      <w:pPr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69E3">
        <w:rPr>
          <w:rFonts w:ascii="Times New Roman" w:hAnsi="Times New Roman" w:cs="Times New Roman"/>
          <w:sz w:val="24"/>
          <w:szCs w:val="24"/>
        </w:rPr>
        <w:t>2. Опубликовать данное Решение в бюллетене «Официальный вестник сельского поселения Пестравка», разместить на официальном интернет-сайте сельского поселения Пестравка в сети «Интернет».</w:t>
      </w:r>
    </w:p>
    <w:p w:rsidR="008E69E3" w:rsidRPr="008E69E3" w:rsidRDefault="008E69E3" w:rsidP="00CD41EA">
      <w:pPr>
        <w:spacing w:line="1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69E3">
        <w:rPr>
          <w:rFonts w:ascii="Times New Roman" w:hAnsi="Times New Roman" w:cs="Times New Roman"/>
          <w:sz w:val="24"/>
          <w:szCs w:val="24"/>
        </w:rPr>
        <w:t>3. Решение вступает в силу на следующий день после официального опубликования.</w:t>
      </w:r>
    </w:p>
    <w:p w:rsidR="008E69E3" w:rsidRPr="008E69E3" w:rsidRDefault="008E69E3" w:rsidP="00CD41EA">
      <w:pPr>
        <w:spacing w:line="100" w:lineRule="atLeas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E69E3" w:rsidRPr="008E69E3" w:rsidRDefault="008E69E3" w:rsidP="00CD41E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9E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69E3" w:rsidRPr="008E69E3" w:rsidRDefault="008E69E3" w:rsidP="00CD41EA">
      <w:pPr>
        <w:spacing w:line="10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E69E3">
        <w:rPr>
          <w:rFonts w:ascii="Times New Roman" w:hAnsi="Times New Roman" w:cs="Times New Roman"/>
          <w:sz w:val="24"/>
          <w:szCs w:val="24"/>
        </w:rPr>
        <w:t xml:space="preserve">  Глава сельского поселения </w:t>
      </w:r>
    </w:p>
    <w:p w:rsidR="008E69E3" w:rsidRPr="008E69E3" w:rsidRDefault="008E69E3" w:rsidP="00CD41E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9E3">
        <w:rPr>
          <w:rFonts w:ascii="Times New Roman" w:hAnsi="Times New Roman" w:cs="Times New Roman"/>
          <w:sz w:val="24"/>
          <w:szCs w:val="24"/>
        </w:rPr>
        <w:t xml:space="preserve">  Пестравка  муниципального   района                                            </w:t>
      </w:r>
    </w:p>
    <w:p w:rsidR="008E69E3" w:rsidRPr="008E69E3" w:rsidRDefault="008E69E3" w:rsidP="00CD41E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9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69E3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8E69E3">
        <w:rPr>
          <w:rFonts w:ascii="Times New Roman" w:hAnsi="Times New Roman" w:cs="Times New Roman"/>
          <w:sz w:val="24"/>
          <w:szCs w:val="24"/>
        </w:rPr>
        <w:t xml:space="preserve">  Самарской области                                                                    И.М. КАЗАЧКОВ</w:t>
      </w:r>
    </w:p>
    <w:p w:rsidR="008E69E3" w:rsidRPr="008E69E3" w:rsidRDefault="008E69E3" w:rsidP="00CD41E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9E3" w:rsidRPr="008E69E3" w:rsidRDefault="008E69E3" w:rsidP="00CD41E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9E3" w:rsidRPr="008E69E3" w:rsidRDefault="008E69E3" w:rsidP="00CD41E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9E3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8E69E3" w:rsidRPr="008E69E3" w:rsidRDefault="008E69E3" w:rsidP="00CD41E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9E3">
        <w:rPr>
          <w:rFonts w:ascii="Times New Roman" w:hAnsi="Times New Roman" w:cs="Times New Roman"/>
          <w:sz w:val="24"/>
          <w:szCs w:val="24"/>
        </w:rPr>
        <w:t>Сельского поселения Пестравка</w:t>
      </w:r>
    </w:p>
    <w:p w:rsidR="008E69E3" w:rsidRPr="008E69E3" w:rsidRDefault="008E69E3" w:rsidP="00CD41E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9E3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8E69E3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</w:p>
    <w:p w:rsidR="008E69E3" w:rsidRDefault="008E69E3" w:rsidP="00CD41E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E69E3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    А.М. УНЯЕВ   </w:t>
      </w:r>
    </w:p>
    <w:p w:rsidR="008E69E3" w:rsidRDefault="008E69E3" w:rsidP="00CD41E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9E3" w:rsidRDefault="008E69E3" w:rsidP="00CD41E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9E3" w:rsidRDefault="008E69E3" w:rsidP="00CD41E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9E3" w:rsidRDefault="008E69E3" w:rsidP="00CD41E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9E3" w:rsidRDefault="008E69E3" w:rsidP="00CD41E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9E3" w:rsidRDefault="008E69E3" w:rsidP="00CD41EA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E69E3" w:rsidRDefault="008E69E3" w:rsidP="00CD41EA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8E69E3" w:rsidRDefault="008E69E3" w:rsidP="00CD41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Собрания представителей </w:t>
      </w:r>
    </w:p>
    <w:p w:rsidR="008E69E3" w:rsidRDefault="008E69E3" w:rsidP="00CD41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Пестравка</w:t>
      </w:r>
    </w:p>
    <w:p w:rsidR="00CD41EA" w:rsidRDefault="00CD41EA" w:rsidP="00CD41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1EA" w:rsidRDefault="00CD41EA" w:rsidP="00CD41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№ 56 от 29.05.2017г. </w:t>
      </w:r>
      <w:r w:rsidR="008E69E3" w:rsidRPr="008E69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1EA" w:rsidRDefault="00CD41EA" w:rsidP="00CD41EA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D41EA" w:rsidRDefault="00CD41EA" w:rsidP="00CD41E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9E3" w:rsidRPr="008E69E3" w:rsidRDefault="00CD41EA" w:rsidP="00CD41E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15707" cy="5963984"/>
            <wp:effectExtent l="19050" t="0" r="0" b="0"/>
            <wp:docPr id="4" name="Рисунок 4" descr="E:\Пестравка 1-5000.jpgИзм 28.03.2017 продлили зону Ж2 возле КБ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естравка 1-5000.jpgИзм 28.03.2017 продлили зону Ж2 возле КБ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817" cy="5965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9E3" w:rsidRPr="008E69E3" w:rsidRDefault="008E69E3" w:rsidP="008E69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69E3" w:rsidRPr="008E69E3" w:rsidRDefault="008E69E3" w:rsidP="008E69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130" w:rsidRPr="008E69E3" w:rsidRDefault="00930130" w:rsidP="00F16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30130" w:rsidRPr="008E69E3">
      <w:pgSz w:w="11905" w:h="16837"/>
      <w:pgMar w:top="645" w:right="1134" w:bottom="53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F16F7F"/>
    <w:rsid w:val="000D444B"/>
    <w:rsid w:val="00100059"/>
    <w:rsid w:val="00271716"/>
    <w:rsid w:val="004B0938"/>
    <w:rsid w:val="008E69E3"/>
    <w:rsid w:val="00930130"/>
    <w:rsid w:val="00CD41EA"/>
    <w:rsid w:val="00F16F7F"/>
    <w:rsid w:val="00F35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16F7F"/>
    <w:rPr>
      <w:b/>
      <w:bCs/>
    </w:rPr>
  </w:style>
  <w:style w:type="character" w:customStyle="1" w:styleId="apple-converted-space">
    <w:name w:val="apple-converted-space"/>
    <w:basedOn w:val="a0"/>
    <w:rsid w:val="00F16F7F"/>
  </w:style>
  <w:style w:type="character" w:styleId="a5">
    <w:name w:val="Hyperlink"/>
    <w:basedOn w:val="a0"/>
    <w:uiPriority w:val="99"/>
    <w:semiHidden/>
    <w:unhideWhenUsed/>
    <w:rsid w:val="00F16F7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6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2017-06-22T05:18:00Z</cp:lastPrinted>
  <dcterms:created xsi:type="dcterms:W3CDTF">2017-06-22T05:22:00Z</dcterms:created>
  <dcterms:modified xsi:type="dcterms:W3CDTF">2017-06-22T05:22:00Z</dcterms:modified>
</cp:coreProperties>
</file>