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DC32" w14:textId="77777777" w:rsidR="00893E12" w:rsidRDefault="00893E12">
      <w:pPr>
        <w:spacing w:line="192" w:lineRule="auto"/>
        <w:ind w:right="5387"/>
        <w:jc w:val="center"/>
      </w:pPr>
    </w:p>
    <w:p w14:paraId="05EF4834" w14:textId="77777777" w:rsidR="00893E12" w:rsidRDefault="00893E12">
      <w:pPr>
        <w:spacing w:line="192" w:lineRule="auto"/>
        <w:ind w:right="5387"/>
        <w:jc w:val="center"/>
      </w:pPr>
    </w:p>
    <w:p w14:paraId="050BD88A" w14:textId="666BA405" w:rsidR="00893E12" w:rsidRDefault="007C302E" w:rsidP="00413537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noProof/>
        </w:rPr>
        <w:drawing>
          <wp:inline distT="0" distB="0" distL="0" distR="0" wp14:anchorId="05D41751" wp14:editId="10C8121D">
            <wp:extent cx="6572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EE2FA" w14:textId="77777777" w:rsidR="00893E12" w:rsidRPr="002C699F" w:rsidRDefault="00893E12">
      <w:pPr>
        <w:spacing w:line="192" w:lineRule="auto"/>
        <w:ind w:right="5387"/>
        <w:jc w:val="center"/>
        <w:rPr>
          <w:b/>
          <w:sz w:val="32"/>
        </w:rPr>
      </w:pPr>
      <w:r w:rsidRPr="002C699F">
        <w:rPr>
          <w:b/>
          <w:caps/>
          <w:sz w:val="32"/>
        </w:rPr>
        <w:t>администрация</w:t>
      </w:r>
    </w:p>
    <w:p w14:paraId="48D6572E" w14:textId="4B28D9C2" w:rsidR="00893E12" w:rsidRPr="002C699F" w:rsidRDefault="002C699F">
      <w:pPr>
        <w:spacing w:line="192" w:lineRule="auto"/>
        <w:ind w:right="5387"/>
        <w:jc w:val="center"/>
        <w:rPr>
          <w:b/>
          <w:caps/>
          <w:sz w:val="32"/>
        </w:rPr>
      </w:pPr>
      <w:r>
        <w:rPr>
          <w:b/>
          <w:sz w:val="32"/>
        </w:rPr>
        <w:t>с</w:t>
      </w:r>
      <w:r w:rsidR="00893E12" w:rsidRPr="002C699F">
        <w:rPr>
          <w:b/>
          <w:sz w:val="32"/>
        </w:rPr>
        <w:t>ельского поселения</w:t>
      </w:r>
    </w:p>
    <w:p w14:paraId="61DB48B0" w14:textId="77777777" w:rsidR="00893E12" w:rsidRPr="002C699F" w:rsidRDefault="00893E12">
      <w:pPr>
        <w:spacing w:line="192" w:lineRule="auto"/>
        <w:ind w:right="5387"/>
        <w:jc w:val="center"/>
        <w:rPr>
          <w:b/>
          <w:sz w:val="28"/>
        </w:rPr>
      </w:pPr>
      <w:r w:rsidRPr="002C699F">
        <w:rPr>
          <w:b/>
          <w:caps/>
          <w:sz w:val="32"/>
        </w:rPr>
        <w:t>Пестравка</w:t>
      </w:r>
    </w:p>
    <w:p w14:paraId="348084FE" w14:textId="46385FDD" w:rsidR="00893E12" w:rsidRPr="002C699F" w:rsidRDefault="002C699F">
      <w:pPr>
        <w:pStyle w:val="a4"/>
        <w:spacing w:line="192" w:lineRule="auto"/>
        <w:ind w:right="5387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м</w:t>
      </w:r>
      <w:r w:rsidR="00893E12" w:rsidRPr="002C699F">
        <w:rPr>
          <w:b/>
          <w:i w:val="0"/>
          <w:sz w:val="28"/>
        </w:rPr>
        <w:t>униципального района</w:t>
      </w:r>
    </w:p>
    <w:p w14:paraId="417AE42F" w14:textId="77777777" w:rsidR="00893E12" w:rsidRPr="002C699F" w:rsidRDefault="00893E12">
      <w:pPr>
        <w:pStyle w:val="a4"/>
        <w:spacing w:line="192" w:lineRule="auto"/>
        <w:ind w:right="5387"/>
        <w:jc w:val="center"/>
        <w:rPr>
          <w:rFonts w:eastAsia="Book Antiqua"/>
          <w:b/>
          <w:sz w:val="28"/>
        </w:rPr>
      </w:pPr>
      <w:r w:rsidRPr="002C699F">
        <w:rPr>
          <w:b/>
          <w:i w:val="0"/>
          <w:sz w:val="28"/>
        </w:rPr>
        <w:t>Пестравский</w:t>
      </w:r>
    </w:p>
    <w:p w14:paraId="2290A5BC" w14:textId="77777777" w:rsidR="00893E12" w:rsidRPr="002C699F" w:rsidRDefault="00893E12">
      <w:pPr>
        <w:spacing w:line="192" w:lineRule="auto"/>
        <w:ind w:right="5387"/>
        <w:rPr>
          <w:sz w:val="18"/>
        </w:rPr>
      </w:pPr>
      <w:r w:rsidRPr="002C699F">
        <w:rPr>
          <w:rFonts w:eastAsia="Book Antiqua"/>
          <w:b/>
          <w:sz w:val="28"/>
        </w:rPr>
        <w:t xml:space="preserve">          </w:t>
      </w:r>
      <w:r w:rsidRPr="002C699F">
        <w:rPr>
          <w:b/>
          <w:sz w:val="28"/>
        </w:rPr>
        <w:t>Самарской области,</w:t>
      </w:r>
    </w:p>
    <w:p w14:paraId="2232DBCA" w14:textId="7BC27520" w:rsidR="00893E12" w:rsidRDefault="00893E12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C699F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14269A98" w14:textId="3413A745" w:rsidR="00893E12" w:rsidRDefault="00893E12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  <w:r w:rsidR="002C699F">
        <w:rPr>
          <w:sz w:val="18"/>
        </w:rPr>
        <w:t>, 2-11-97</w:t>
      </w:r>
    </w:p>
    <w:p w14:paraId="28057444" w14:textId="6802D478" w:rsidR="00893E12" w:rsidRPr="002C699F" w:rsidRDefault="002C699F" w:rsidP="002C699F">
      <w:r w:rsidRPr="00F120DC">
        <w:t xml:space="preserve">                       </w:t>
      </w:r>
      <w:r w:rsidRPr="002C699F">
        <w:t>sppestravka@yandex.ru</w:t>
      </w:r>
    </w:p>
    <w:p w14:paraId="744A0D45" w14:textId="77777777" w:rsidR="00893E12" w:rsidRPr="002C699F" w:rsidRDefault="00893E12">
      <w:pPr>
        <w:ind w:right="5244"/>
        <w:jc w:val="center"/>
        <w:rPr>
          <w:sz w:val="28"/>
        </w:rPr>
      </w:pPr>
      <w:r w:rsidRPr="002C699F">
        <w:rPr>
          <w:b/>
          <w:caps/>
          <w:sz w:val="40"/>
        </w:rPr>
        <w:t>РАСПОРЯЖЕНИЕ</w:t>
      </w:r>
    </w:p>
    <w:p w14:paraId="57EC1596" w14:textId="0EE9CB47" w:rsidR="00893E12" w:rsidRDefault="00893E12">
      <w:pPr>
        <w:ind w:right="5386"/>
        <w:rPr>
          <w:sz w:val="28"/>
        </w:rPr>
      </w:pPr>
      <w:r>
        <w:rPr>
          <w:sz w:val="28"/>
        </w:rPr>
        <w:t xml:space="preserve">      </w:t>
      </w:r>
      <w:r w:rsidR="002C699F">
        <w:rPr>
          <w:sz w:val="28"/>
        </w:rPr>
        <w:t xml:space="preserve">        о</w:t>
      </w:r>
      <w:r>
        <w:rPr>
          <w:sz w:val="28"/>
        </w:rPr>
        <w:t>т</w:t>
      </w:r>
      <w:r w:rsidR="002C699F">
        <w:rPr>
          <w:sz w:val="28"/>
        </w:rPr>
        <w:t xml:space="preserve"> </w:t>
      </w:r>
      <w:r w:rsidR="002C699F" w:rsidRPr="002C699F">
        <w:rPr>
          <w:b/>
          <w:bCs/>
          <w:sz w:val="28"/>
          <w:u w:val="single"/>
        </w:rPr>
        <w:t>28.11.2023 г</w:t>
      </w:r>
      <w:r>
        <w:rPr>
          <w:sz w:val="28"/>
        </w:rPr>
        <w:t xml:space="preserve"> №</w:t>
      </w:r>
      <w:r w:rsidR="002C699F">
        <w:rPr>
          <w:sz w:val="28"/>
        </w:rPr>
        <w:t xml:space="preserve"> </w:t>
      </w:r>
      <w:r w:rsidR="00F120DC" w:rsidRPr="00F120DC">
        <w:rPr>
          <w:b/>
          <w:bCs/>
          <w:sz w:val="28"/>
          <w:u w:val="single"/>
        </w:rPr>
        <w:t>1</w:t>
      </w:r>
      <w:r w:rsidR="00653E99">
        <w:rPr>
          <w:b/>
          <w:bCs/>
          <w:sz w:val="28"/>
          <w:u w:val="single"/>
        </w:rPr>
        <w:t>26</w:t>
      </w:r>
    </w:p>
    <w:p w14:paraId="78E28326" w14:textId="77777777" w:rsidR="002C699F" w:rsidRDefault="002C699F">
      <w:pPr>
        <w:ind w:right="5386"/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</w:tblGrid>
      <w:tr w:rsidR="00893E12" w14:paraId="66158720" w14:textId="77777777" w:rsidTr="00413537">
        <w:trPr>
          <w:trHeight w:val="67"/>
        </w:trPr>
        <w:tc>
          <w:tcPr>
            <w:tcW w:w="7230" w:type="dxa"/>
            <w:shd w:val="clear" w:color="auto" w:fill="auto"/>
          </w:tcPr>
          <w:p w14:paraId="17050FB5" w14:textId="3EDBC14E" w:rsidR="00893E12" w:rsidRPr="002C699F" w:rsidRDefault="002C699F" w:rsidP="002C6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C699F">
              <w:rPr>
                <w:sz w:val="28"/>
                <w:szCs w:val="28"/>
              </w:rPr>
              <w:t xml:space="preserve">Об утверждении Плана мероприятий («дорожной карты») по снижению комплаенс-рисков в администрации сельского поселения </w:t>
            </w:r>
            <w:r>
              <w:rPr>
                <w:sz w:val="28"/>
                <w:szCs w:val="28"/>
              </w:rPr>
              <w:t xml:space="preserve">Пестравка </w:t>
            </w:r>
            <w:r w:rsidRPr="002C699F">
              <w:rPr>
                <w:sz w:val="28"/>
                <w:szCs w:val="28"/>
              </w:rPr>
              <w:t>муниципального района Пестравский Самарской области на 2024 год</w:t>
            </w:r>
          </w:p>
          <w:p w14:paraId="38386207" w14:textId="77777777" w:rsidR="00893E12" w:rsidRDefault="00893E12">
            <w:pPr>
              <w:jc w:val="both"/>
              <w:rPr>
                <w:sz w:val="28"/>
              </w:rPr>
            </w:pPr>
          </w:p>
        </w:tc>
      </w:tr>
    </w:tbl>
    <w:p w14:paraId="4B1144AB" w14:textId="7AB58FC1" w:rsidR="002C699F" w:rsidRPr="002C699F" w:rsidRDefault="002C699F" w:rsidP="002C699F">
      <w:pPr>
        <w:spacing w:line="276" w:lineRule="auto"/>
        <w:ind w:firstLine="708"/>
        <w:jc w:val="both"/>
        <w:rPr>
          <w:sz w:val="28"/>
          <w:szCs w:val="28"/>
        </w:rPr>
      </w:pPr>
      <w:r w:rsidRPr="002C699F">
        <w:rPr>
          <w:bCs/>
          <w:sz w:val="28"/>
          <w:szCs w:val="28"/>
        </w:rPr>
        <w:t>В соответствии с пунктом 18 Положения об организации в администрации сельского поселения</w:t>
      </w:r>
      <w:r>
        <w:rPr>
          <w:bCs/>
          <w:sz w:val="28"/>
          <w:szCs w:val="28"/>
        </w:rPr>
        <w:t xml:space="preserve"> Пестравка</w:t>
      </w:r>
      <w:r w:rsidRPr="002C699F">
        <w:rPr>
          <w:bCs/>
          <w:sz w:val="28"/>
          <w:szCs w:val="28"/>
        </w:rPr>
        <w:t xml:space="preserve"> муниципального района Пестравский Самарской области системы внутреннего обеспечения соответствия требованиям антимонопольного законодательства, утвержденным постановлением администрации сельского поселения</w:t>
      </w:r>
      <w:r>
        <w:rPr>
          <w:bCs/>
          <w:sz w:val="28"/>
          <w:szCs w:val="28"/>
        </w:rPr>
        <w:t xml:space="preserve"> Пестравка </w:t>
      </w:r>
      <w:r w:rsidRPr="002C699F">
        <w:rPr>
          <w:bCs/>
          <w:sz w:val="28"/>
          <w:szCs w:val="28"/>
        </w:rPr>
        <w:t>муниципального района Пестравский Самарской области от</w:t>
      </w:r>
      <w:r w:rsidR="00F120DC">
        <w:rPr>
          <w:bCs/>
          <w:sz w:val="28"/>
          <w:szCs w:val="28"/>
        </w:rPr>
        <w:t xml:space="preserve"> 06.12.2022 года № 165 </w:t>
      </w:r>
      <w:r w:rsidR="00F120DC" w:rsidRPr="00F120DC">
        <w:rPr>
          <w:bCs/>
          <w:sz w:val="28"/>
          <w:szCs w:val="28"/>
        </w:rPr>
        <w:t>«</w:t>
      </w:r>
      <w:r w:rsidR="00F120DC" w:rsidRPr="00F120DC">
        <w:rPr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</w:t>
      </w:r>
      <w:r w:rsidR="00F120DC">
        <w:rPr>
          <w:sz w:val="28"/>
          <w:szCs w:val="28"/>
        </w:rPr>
        <w:t>»</w:t>
      </w:r>
      <w:r w:rsidRPr="00F120DC">
        <w:rPr>
          <w:bCs/>
          <w:sz w:val="28"/>
          <w:szCs w:val="28"/>
        </w:rPr>
        <w:t>,</w:t>
      </w:r>
      <w:r w:rsidRPr="002C699F">
        <w:rPr>
          <w:bCs/>
          <w:sz w:val="28"/>
          <w:szCs w:val="28"/>
        </w:rPr>
        <w:t xml:space="preserve"> руководствуясь Уставом сельского поселения</w:t>
      </w:r>
      <w:r>
        <w:rPr>
          <w:bCs/>
          <w:sz w:val="28"/>
          <w:szCs w:val="28"/>
        </w:rPr>
        <w:t xml:space="preserve"> Пестравка</w:t>
      </w:r>
      <w:r w:rsidRPr="002C699F">
        <w:rPr>
          <w:bCs/>
          <w:sz w:val="28"/>
          <w:szCs w:val="28"/>
        </w:rPr>
        <w:t xml:space="preserve"> муниципального района Пестравский Самарской области:</w:t>
      </w:r>
      <w:r w:rsidRPr="002C699F">
        <w:rPr>
          <w:sz w:val="28"/>
          <w:szCs w:val="28"/>
        </w:rPr>
        <w:t xml:space="preserve"> </w:t>
      </w:r>
    </w:p>
    <w:p w14:paraId="70843E11" w14:textId="4E10742A" w:rsidR="002C699F" w:rsidRPr="002C699F" w:rsidRDefault="00413537" w:rsidP="00413537">
      <w:pPr>
        <w:pStyle w:val="a9"/>
        <w:tabs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2C699F" w:rsidRPr="002C699F">
        <w:rPr>
          <w:bCs/>
          <w:szCs w:val="28"/>
        </w:rPr>
        <w:t xml:space="preserve">Утвердить прилагаемый План мероприятий («дорожную карту») по снижению комплаенс-рисков в администрации сельского поселения </w:t>
      </w:r>
      <w:r w:rsidR="002C699F">
        <w:rPr>
          <w:bCs/>
          <w:szCs w:val="28"/>
        </w:rPr>
        <w:t xml:space="preserve">Пестравка </w:t>
      </w:r>
      <w:r w:rsidR="002C699F" w:rsidRPr="002C699F">
        <w:rPr>
          <w:bCs/>
          <w:szCs w:val="28"/>
        </w:rPr>
        <w:t>муниципального района Пестравский Самарской области на 2024 год.</w:t>
      </w:r>
    </w:p>
    <w:p w14:paraId="1C4E0C3D" w14:textId="1047660B" w:rsidR="002C699F" w:rsidRPr="002C699F" w:rsidRDefault="00413537" w:rsidP="00413537">
      <w:pPr>
        <w:pStyle w:val="a9"/>
        <w:tabs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="002C699F" w:rsidRPr="002C699F">
        <w:rPr>
          <w:bCs/>
          <w:szCs w:val="28"/>
        </w:rPr>
        <w:t xml:space="preserve">Ответственным лицам администрации сельского поселения </w:t>
      </w:r>
      <w:r w:rsidR="002C699F">
        <w:rPr>
          <w:bCs/>
          <w:szCs w:val="28"/>
        </w:rPr>
        <w:t xml:space="preserve">Пестравка </w:t>
      </w:r>
      <w:r w:rsidR="002C699F" w:rsidRPr="002C699F">
        <w:rPr>
          <w:bCs/>
          <w:szCs w:val="28"/>
        </w:rPr>
        <w:t>муниципального района Пестравский Самарской области обеспечить в пределах своей компетенции выполнение Плана мероприятий («дорожной карты») по снижению комплаенс-рисков в установленные сроки.</w:t>
      </w:r>
    </w:p>
    <w:p w14:paraId="79382F96" w14:textId="7EE67716" w:rsidR="002C699F" w:rsidRPr="002C699F" w:rsidRDefault="00413537" w:rsidP="00413537">
      <w:pPr>
        <w:pStyle w:val="a9"/>
        <w:tabs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2C699F" w:rsidRPr="002C699F">
        <w:rPr>
          <w:bCs/>
          <w:szCs w:val="28"/>
        </w:rPr>
        <w:t>Разместить настоящее распоряжение на официальном Интернет-сайте сельского поселения</w:t>
      </w:r>
      <w:r w:rsidR="002C699F">
        <w:rPr>
          <w:bCs/>
          <w:szCs w:val="28"/>
        </w:rPr>
        <w:t xml:space="preserve"> Пестравка</w:t>
      </w:r>
      <w:r w:rsidR="002C699F" w:rsidRPr="002C699F">
        <w:rPr>
          <w:bCs/>
          <w:szCs w:val="28"/>
        </w:rPr>
        <w:t xml:space="preserve"> муниципального района Пестравский Самарской области.</w:t>
      </w:r>
    </w:p>
    <w:p w14:paraId="7B868CDE" w14:textId="1B8092E7" w:rsidR="002C699F" w:rsidRPr="002C699F" w:rsidRDefault="00413537" w:rsidP="00413537">
      <w:pPr>
        <w:pStyle w:val="a9"/>
        <w:tabs>
          <w:tab w:val="left" w:pos="0"/>
          <w:tab w:val="left" w:pos="1134"/>
        </w:tabs>
        <w:spacing w:line="276" w:lineRule="auto"/>
        <w:ind w:left="0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="002C699F" w:rsidRPr="002C699F">
        <w:rPr>
          <w:bCs/>
          <w:szCs w:val="28"/>
        </w:rPr>
        <w:t xml:space="preserve">Контроль за исполнением настоящего распоряжения оставляю за собой. </w:t>
      </w:r>
    </w:p>
    <w:p w14:paraId="62EDB5A2" w14:textId="77777777" w:rsidR="00893E12" w:rsidRPr="002C699F" w:rsidRDefault="00893E12">
      <w:pPr>
        <w:jc w:val="both"/>
        <w:rPr>
          <w:sz w:val="28"/>
          <w:szCs w:val="28"/>
        </w:rPr>
      </w:pPr>
    </w:p>
    <w:p w14:paraId="545DEDFA" w14:textId="77777777" w:rsidR="00893E12" w:rsidRPr="002C699F" w:rsidRDefault="00893E12">
      <w:pPr>
        <w:jc w:val="both"/>
        <w:rPr>
          <w:sz w:val="28"/>
          <w:szCs w:val="28"/>
        </w:rPr>
      </w:pPr>
    </w:p>
    <w:p w14:paraId="22D4BE87" w14:textId="0A355170" w:rsidR="00893E12" w:rsidRPr="00413537" w:rsidRDefault="00893E12">
      <w:pPr>
        <w:jc w:val="both"/>
        <w:rPr>
          <w:sz w:val="28"/>
          <w:szCs w:val="28"/>
        </w:rPr>
      </w:pPr>
      <w:r>
        <w:rPr>
          <w:bCs/>
          <w:color w:val="000000"/>
          <w:kern w:val="1"/>
          <w:sz w:val="28"/>
          <w:szCs w:val="28"/>
          <w:lang w:eastAsia="ru-RU"/>
        </w:rPr>
        <w:t>Глава сельского поселения</w:t>
      </w:r>
    </w:p>
    <w:p w14:paraId="569DFBDC" w14:textId="6077A72E" w:rsidR="00893E12" w:rsidRDefault="00893E12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  <w:r>
        <w:rPr>
          <w:bCs/>
          <w:color w:val="000000"/>
          <w:kern w:val="1"/>
          <w:sz w:val="28"/>
          <w:szCs w:val="28"/>
          <w:lang w:eastAsia="ru-RU"/>
        </w:rPr>
        <w:t xml:space="preserve">Пестравка                                                                                            </w:t>
      </w:r>
      <w:r w:rsidR="002C699F">
        <w:rPr>
          <w:bCs/>
          <w:color w:val="000000"/>
          <w:kern w:val="1"/>
          <w:sz w:val="28"/>
          <w:szCs w:val="28"/>
          <w:lang w:eastAsia="ru-RU"/>
        </w:rPr>
        <w:t xml:space="preserve">С.С. </w:t>
      </w:r>
      <w:proofErr w:type="spellStart"/>
      <w:r w:rsidR="002C699F">
        <w:rPr>
          <w:bCs/>
          <w:color w:val="000000"/>
          <w:kern w:val="1"/>
          <w:sz w:val="28"/>
          <w:szCs w:val="28"/>
          <w:lang w:eastAsia="ru-RU"/>
        </w:rPr>
        <w:t>Плеванюк</w:t>
      </w:r>
      <w:proofErr w:type="spellEnd"/>
      <w:r>
        <w:rPr>
          <w:bCs/>
          <w:color w:val="000000"/>
          <w:kern w:val="1"/>
          <w:sz w:val="28"/>
          <w:szCs w:val="28"/>
          <w:lang w:eastAsia="ru-RU"/>
        </w:rPr>
        <w:t>.</w:t>
      </w:r>
    </w:p>
    <w:p w14:paraId="08C9FCC0" w14:textId="77777777" w:rsidR="00413537" w:rsidRDefault="00413537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14:paraId="2A801697" w14:textId="77777777" w:rsidR="00413537" w:rsidRDefault="00413537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14:paraId="099BE8AB" w14:textId="77777777" w:rsidR="00413537" w:rsidRDefault="00413537">
      <w:pPr>
        <w:jc w:val="both"/>
        <w:rPr>
          <w:bCs/>
          <w:color w:val="000000"/>
          <w:kern w:val="1"/>
          <w:sz w:val="28"/>
          <w:szCs w:val="28"/>
          <w:lang w:eastAsia="ru-RU"/>
        </w:rPr>
        <w:sectPr w:rsidR="00413537" w:rsidSect="00413537">
          <w:pgSz w:w="11906" w:h="16838"/>
          <w:pgMar w:top="426" w:right="849" w:bottom="142" w:left="1418" w:header="720" w:footer="720" w:gutter="0"/>
          <w:cols w:space="720"/>
          <w:docGrid w:linePitch="360"/>
        </w:sectPr>
      </w:pPr>
    </w:p>
    <w:p w14:paraId="103BC146" w14:textId="77777777" w:rsidR="00413537" w:rsidRDefault="00413537">
      <w:pPr>
        <w:jc w:val="both"/>
        <w:rPr>
          <w:bCs/>
          <w:color w:val="000000"/>
          <w:kern w:val="1"/>
          <w:sz w:val="28"/>
          <w:szCs w:val="28"/>
          <w:lang w:eastAsia="ru-RU"/>
        </w:rPr>
      </w:pPr>
    </w:p>
    <w:p w14:paraId="3D398DA9" w14:textId="77777777" w:rsidR="00413537" w:rsidRPr="00413537" w:rsidRDefault="00413537" w:rsidP="00413537">
      <w:pPr>
        <w:jc w:val="right"/>
        <w:rPr>
          <w:sz w:val="16"/>
          <w:szCs w:val="16"/>
        </w:rPr>
      </w:pPr>
      <w:r w:rsidRPr="00413537">
        <w:rPr>
          <w:sz w:val="16"/>
          <w:szCs w:val="16"/>
        </w:rPr>
        <w:t>Приложение</w:t>
      </w:r>
    </w:p>
    <w:p w14:paraId="63FC664E" w14:textId="77777777" w:rsidR="00413537" w:rsidRPr="00413537" w:rsidRDefault="00413537" w:rsidP="00413537">
      <w:pPr>
        <w:jc w:val="right"/>
        <w:rPr>
          <w:sz w:val="16"/>
          <w:szCs w:val="16"/>
        </w:rPr>
      </w:pPr>
      <w:r w:rsidRPr="00413537">
        <w:rPr>
          <w:sz w:val="16"/>
          <w:szCs w:val="16"/>
        </w:rPr>
        <w:t xml:space="preserve">к распоряжению администрации </w:t>
      </w:r>
    </w:p>
    <w:p w14:paraId="64EDBD56" w14:textId="57A102BE" w:rsidR="00413537" w:rsidRPr="00413537" w:rsidRDefault="00413537" w:rsidP="00413537">
      <w:pPr>
        <w:jc w:val="right"/>
        <w:rPr>
          <w:sz w:val="16"/>
          <w:szCs w:val="16"/>
        </w:rPr>
      </w:pPr>
      <w:r w:rsidRPr="00413537">
        <w:rPr>
          <w:sz w:val="16"/>
          <w:szCs w:val="16"/>
        </w:rPr>
        <w:t>сельского поселения Пестравка</w:t>
      </w:r>
    </w:p>
    <w:p w14:paraId="0F8587E1" w14:textId="77777777" w:rsidR="00413537" w:rsidRPr="00413537" w:rsidRDefault="00413537" w:rsidP="00413537">
      <w:pPr>
        <w:jc w:val="right"/>
        <w:rPr>
          <w:sz w:val="16"/>
          <w:szCs w:val="16"/>
        </w:rPr>
      </w:pPr>
      <w:r w:rsidRPr="00413537">
        <w:rPr>
          <w:sz w:val="16"/>
          <w:szCs w:val="16"/>
        </w:rPr>
        <w:t xml:space="preserve">муниципального района Пестравский </w:t>
      </w:r>
    </w:p>
    <w:p w14:paraId="10BA6AFA" w14:textId="77777777" w:rsidR="00413537" w:rsidRPr="00413537" w:rsidRDefault="00413537" w:rsidP="00413537">
      <w:pPr>
        <w:jc w:val="right"/>
        <w:rPr>
          <w:sz w:val="16"/>
          <w:szCs w:val="16"/>
        </w:rPr>
      </w:pPr>
      <w:r w:rsidRPr="00413537">
        <w:rPr>
          <w:sz w:val="16"/>
          <w:szCs w:val="16"/>
        </w:rPr>
        <w:t xml:space="preserve">Самарской области </w:t>
      </w:r>
    </w:p>
    <w:p w14:paraId="5AA6C10D" w14:textId="5A690411" w:rsidR="00413537" w:rsidRPr="00413537" w:rsidRDefault="00413537" w:rsidP="00413537">
      <w:pPr>
        <w:jc w:val="right"/>
        <w:rPr>
          <w:sz w:val="16"/>
          <w:szCs w:val="16"/>
        </w:rPr>
      </w:pPr>
      <w:r w:rsidRPr="00413537">
        <w:rPr>
          <w:sz w:val="16"/>
          <w:szCs w:val="16"/>
        </w:rPr>
        <w:t xml:space="preserve">от 28.11.2023г № </w:t>
      </w:r>
      <w:r w:rsidR="00F120DC">
        <w:rPr>
          <w:sz w:val="16"/>
          <w:szCs w:val="16"/>
        </w:rPr>
        <w:t>1</w:t>
      </w:r>
      <w:r w:rsidR="00745E1F">
        <w:rPr>
          <w:sz w:val="16"/>
          <w:szCs w:val="16"/>
        </w:rPr>
        <w:t>26</w:t>
      </w:r>
    </w:p>
    <w:p w14:paraId="4A48ED75" w14:textId="77777777" w:rsidR="00413537" w:rsidRDefault="00413537" w:rsidP="00413537">
      <w:pPr>
        <w:jc w:val="center"/>
      </w:pPr>
    </w:p>
    <w:p w14:paraId="6ACA8442" w14:textId="77777777" w:rsidR="00413537" w:rsidRPr="00413537" w:rsidRDefault="00413537" w:rsidP="00413537">
      <w:pPr>
        <w:jc w:val="center"/>
        <w:rPr>
          <w:sz w:val="22"/>
          <w:szCs w:val="22"/>
        </w:rPr>
      </w:pPr>
      <w:r w:rsidRPr="00413537">
        <w:rPr>
          <w:sz w:val="22"/>
          <w:szCs w:val="22"/>
        </w:rPr>
        <w:t>План мероприятий («дорожная карта»)</w:t>
      </w:r>
    </w:p>
    <w:p w14:paraId="7640C13F" w14:textId="75A49C5E" w:rsidR="00413537" w:rsidRPr="00413537" w:rsidRDefault="00413537" w:rsidP="00413537">
      <w:pPr>
        <w:jc w:val="center"/>
        <w:rPr>
          <w:sz w:val="22"/>
          <w:szCs w:val="22"/>
        </w:rPr>
      </w:pPr>
      <w:r w:rsidRPr="00413537">
        <w:rPr>
          <w:sz w:val="22"/>
          <w:szCs w:val="22"/>
        </w:rPr>
        <w:t>по снижению комплаенс-рисков в администрации сельского поселения Пестравка муниципального района Пестравский Самарской области на 2024 год</w:t>
      </w:r>
    </w:p>
    <w:p w14:paraId="2D429608" w14:textId="77777777" w:rsidR="00413537" w:rsidRPr="00413537" w:rsidRDefault="00413537" w:rsidP="00413537">
      <w:pPr>
        <w:jc w:val="center"/>
        <w:rPr>
          <w:sz w:val="22"/>
          <w:szCs w:val="22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126"/>
        <w:gridCol w:w="1985"/>
        <w:gridCol w:w="2126"/>
        <w:gridCol w:w="1843"/>
        <w:gridCol w:w="1559"/>
        <w:gridCol w:w="1418"/>
      </w:tblGrid>
      <w:tr w:rsidR="00413537" w:rsidRPr="00413537" w14:paraId="62B3264F" w14:textId="77777777" w:rsidTr="00540F70">
        <w:tc>
          <w:tcPr>
            <w:tcW w:w="1668" w:type="dxa"/>
          </w:tcPr>
          <w:p w14:paraId="6E828C6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Комплаенс-риск</w:t>
            </w:r>
          </w:p>
        </w:tc>
        <w:tc>
          <w:tcPr>
            <w:tcW w:w="2551" w:type="dxa"/>
          </w:tcPr>
          <w:p w14:paraId="2150D03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Общие меры по минимизации и устранению рисков (согласно карте рисков)</w:t>
            </w:r>
          </w:p>
          <w:p w14:paraId="3450996F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  <w:p w14:paraId="131B0DC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ECEFC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Предложенные действия</w:t>
            </w:r>
          </w:p>
        </w:tc>
        <w:tc>
          <w:tcPr>
            <w:tcW w:w="1985" w:type="dxa"/>
          </w:tcPr>
          <w:p w14:paraId="0FB66BC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Необходимые ресурсы</w:t>
            </w:r>
          </w:p>
        </w:tc>
        <w:tc>
          <w:tcPr>
            <w:tcW w:w="2126" w:type="dxa"/>
          </w:tcPr>
          <w:p w14:paraId="6451484B" w14:textId="1B9943C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Распределение ответственности и полномочий</w:t>
            </w:r>
          </w:p>
        </w:tc>
        <w:tc>
          <w:tcPr>
            <w:tcW w:w="1843" w:type="dxa"/>
          </w:tcPr>
          <w:p w14:paraId="1D4F5C6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Календарный план выполнения работ</w:t>
            </w:r>
          </w:p>
        </w:tc>
        <w:tc>
          <w:tcPr>
            <w:tcW w:w="1559" w:type="dxa"/>
          </w:tcPr>
          <w:p w14:paraId="0897EE1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Критерии качества работы</w:t>
            </w:r>
          </w:p>
        </w:tc>
        <w:tc>
          <w:tcPr>
            <w:tcW w:w="1418" w:type="dxa"/>
          </w:tcPr>
          <w:p w14:paraId="47960E65" w14:textId="60B1FEBB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Требования к обмену информацией и мониторингу</w:t>
            </w:r>
          </w:p>
        </w:tc>
      </w:tr>
      <w:tr w:rsidR="00413537" w:rsidRPr="00413537" w14:paraId="05A274FB" w14:textId="77777777" w:rsidTr="00540F70">
        <w:trPr>
          <w:trHeight w:val="2614"/>
        </w:trPr>
        <w:tc>
          <w:tcPr>
            <w:tcW w:w="1668" w:type="dxa"/>
            <w:vMerge w:val="restart"/>
          </w:tcPr>
          <w:p w14:paraId="0DD19AF0" w14:textId="35CF8F27" w:rsidR="00413537" w:rsidRPr="00413537" w:rsidRDefault="00413537" w:rsidP="00540F70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3537">
              <w:rPr>
                <w:rFonts w:ascii="Times New Roman" w:hAnsi="Times New Roman"/>
              </w:rPr>
              <w:t>Нарушение антимонопольного законодательства при осуществлении закупок товаров, работ, услуг для муниципальных нужд</w:t>
            </w:r>
          </w:p>
        </w:tc>
        <w:tc>
          <w:tcPr>
            <w:tcW w:w="2551" w:type="dxa"/>
          </w:tcPr>
          <w:p w14:paraId="3D31B4C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Повышение уровня квалификации сотрудников, осуществляющих подготовку и проведение процедуры закупки</w:t>
            </w:r>
          </w:p>
        </w:tc>
        <w:tc>
          <w:tcPr>
            <w:tcW w:w="2126" w:type="dxa"/>
          </w:tcPr>
          <w:p w14:paraId="36F18DC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Самостоятельное изучение сотрудниками положений Федерального закона от 26.07.2006 № 135-ФЗ «О защите конкуренции»</w:t>
            </w:r>
          </w:p>
        </w:tc>
        <w:tc>
          <w:tcPr>
            <w:tcW w:w="1985" w:type="dxa"/>
            <w:vMerge w:val="restart"/>
          </w:tcPr>
          <w:p w14:paraId="6BD9412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vMerge w:val="restart"/>
          </w:tcPr>
          <w:p w14:paraId="08A4FC3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Сотрудники, участвующие в процедуре закупок товаров, работ, услуг для муниципальных нужд</w:t>
            </w:r>
          </w:p>
          <w:p w14:paraId="3C6C807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14:paraId="2988BE0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1559" w:type="dxa"/>
            <w:vMerge w:val="restart"/>
          </w:tcPr>
          <w:p w14:paraId="7DEDFA5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Отсутствие нарушений антимонопольного законодательства в сфере закупок товаров, работ и услуг</w:t>
            </w:r>
          </w:p>
        </w:tc>
        <w:tc>
          <w:tcPr>
            <w:tcW w:w="1418" w:type="dxa"/>
            <w:vMerge w:val="restart"/>
          </w:tcPr>
          <w:p w14:paraId="2DAA9EFF" w14:textId="13CF0CEA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Обмен информацией осуществляется в порядке, </w:t>
            </w:r>
            <w:proofErr w:type="gramStart"/>
            <w:r w:rsidRPr="00413537">
              <w:rPr>
                <w:rFonts w:ascii="Times New Roman" w:hAnsi="Times New Roman"/>
              </w:rPr>
              <w:t>установлен-ном</w:t>
            </w:r>
            <w:proofErr w:type="gramEnd"/>
            <w:r w:rsidRPr="00413537">
              <w:rPr>
                <w:rFonts w:ascii="Times New Roman" w:hAnsi="Times New Roman"/>
              </w:rPr>
              <w:t xml:space="preserve"> в муниципальных нормативных правовых актах Администрации, регламентир</w:t>
            </w:r>
            <w:r w:rsidRPr="00413537">
              <w:rPr>
                <w:rFonts w:ascii="Times New Roman" w:hAnsi="Times New Roman"/>
              </w:rPr>
              <w:lastRenderedPageBreak/>
              <w:t>ующих вопросы функционирования антимонопольного комплаенса</w:t>
            </w:r>
          </w:p>
        </w:tc>
      </w:tr>
      <w:tr w:rsidR="00413537" w:rsidRPr="00413537" w14:paraId="298EFFA9" w14:textId="77777777" w:rsidTr="00540F70">
        <w:trPr>
          <w:trHeight w:val="1583"/>
        </w:trPr>
        <w:tc>
          <w:tcPr>
            <w:tcW w:w="1668" w:type="dxa"/>
            <w:vMerge/>
          </w:tcPr>
          <w:p w14:paraId="446E7A9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D615ED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Постоянный мониторинг изменений действующего законодательства</w:t>
            </w:r>
          </w:p>
          <w:p w14:paraId="7B8097E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F514AE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Более детальное изучение сотрудниками положений антимонопольного законодательства</w:t>
            </w:r>
          </w:p>
        </w:tc>
        <w:tc>
          <w:tcPr>
            <w:tcW w:w="1985" w:type="dxa"/>
            <w:vMerge/>
          </w:tcPr>
          <w:p w14:paraId="3CB401E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60B996F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4AE072D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FA2936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3AFD7C1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537" w:rsidRPr="00413537" w14:paraId="3DCDBDD9" w14:textId="77777777" w:rsidTr="00540F70">
        <w:trPr>
          <w:trHeight w:val="3588"/>
        </w:trPr>
        <w:tc>
          <w:tcPr>
            <w:tcW w:w="1668" w:type="dxa"/>
            <w:vMerge/>
          </w:tcPr>
          <w:p w14:paraId="6DF2C6C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5C12FC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антимонопольного законодательства, а также законодательства о контрактной системе в сфере закупок товаров, работ, услуг для муниципальных нужд</w:t>
            </w:r>
          </w:p>
        </w:tc>
        <w:tc>
          <w:tcPr>
            <w:tcW w:w="2126" w:type="dxa"/>
          </w:tcPr>
          <w:p w14:paraId="2F5239C3" w14:textId="56018819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о закупке на всех стадиях ее согласования внутри Администрации</w:t>
            </w:r>
          </w:p>
        </w:tc>
        <w:tc>
          <w:tcPr>
            <w:tcW w:w="1985" w:type="dxa"/>
            <w:vMerge/>
          </w:tcPr>
          <w:p w14:paraId="007EB33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17AE733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1A85DE5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1CAF962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71FE62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537" w:rsidRPr="00413537" w14:paraId="07E5E7A5" w14:textId="77777777" w:rsidTr="00540F70">
        <w:trPr>
          <w:trHeight w:val="913"/>
        </w:trPr>
        <w:tc>
          <w:tcPr>
            <w:tcW w:w="1668" w:type="dxa"/>
            <w:vMerge w:val="restart"/>
          </w:tcPr>
          <w:p w14:paraId="18F91533" w14:textId="6DB99E68" w:rsidR="00413537" w:rsidRPr="00413537" w:rsidRDefault="00413537" w:rsidP="00540F70">
            <w:pPr>
              <w:jc w:val="center"/>
              <w:rPr>
                <w:rFonts w:ascii="Times New Roman" w:hAnsi="Times New Roman"/>
                <w:color w:val="FF0000"/>
              </w:rPr>
            </w:pPr>
            <w:r w:rsidRPr="00413537">
              <w:rPr>
                <w:rFonts w:ascii="Times New Roman" w:hAnsi="Times New Roman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</w:t>
            </w:r>
          </w:p>
        </w:tc>
        <w:tc>
          <w:tcPr>
            <w:tcW w:w="2551" w:type="dxa"/>
          </w:tcPr>
          <w:p w14:paraId="26AEFBC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Повышение квалификации сотрудников, участвующих в процедуре предоставления муниципального имущества в аренду, безвозмездное пользование</w:t>
            </w:r>
          </w:p>
        </w:tc>
        <w:tc>
          <w:tcPr>
            <w:tcW w:w="2126" w:type="dxa"/>
          </w:tcPr>
          <w:p w14:paraId="21FDC841" w14:textId="04FEF086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Более детальное изучение сотрудниками положений антимонопольного законодательства</w:t>
            </w:r>
          </w:p>
        </w:tc>
        <w:tc>
          <w:tcPr>
            <w:tcW w:w="1985" w:type="dxa"/>
            <w:vMerge w:val="restart"/>
          </w:tcPr>
          <w:p w14:paraId="1FF8199E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  <w:vMerge w:val="restart"/>
          </w:tcPr>
          <w:p w14:paraId="0BFB782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Сотрудники, участвующие в процедуре предоставления муниципального имущества в аренду, безвозмездное пользование</w:t>
            </w:r>
          </w:p>
        </w:tc>
        <w:tc>
          <w:tcPr>
            <w:tcW w:w="1843" w:type="dxa"/>
            <w:vMerge w:val="restart"/>
          </w:tcPr>
          <w:p w14:paraId="493C202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14:paraId="22AAE279" w14:textId="0705E835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Отсутствие нарушений антимонопольного законодательства при предоставлении муниципального имущества в аренду, безвозмездное пользование</w:t>
            </w:r>
          </w:p>
        </w:tc>
        <w:tc>
          <w:tcPr>
            <w:tcW w:w="1418" w:type="dxa"/>
            <w:vMerge w:val="restart"/>
          </w:tcPr>
          <w:p w14:paraId="10BEEF1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нормативных правовых актах Администрации, регламентирующих вопросы </w:t>
            </w:r>
            <w:r w:rsidRPr="00413537">
              <w:rPr>
                <w:rFonts w:ascii="Times New Roman" w:hAnsi="Times New Roman"/>
              </w:rPr>
              <w:lastRenderedPageBreak/>
              <w:t>функционирования антимонопольного комплаенса</w:t>
            </w:r>
          </w:p>
        </w:tc>
      </w:tr>
      <w:tr w:rsidR="00413537" w:rsidRPr="00413537" w14:paraId="37211F56" w14:textId="77777777" w:rsidTr="00540F70">
        <w:trPr>
          <w:trHeight w:val="1935"/>
        </w:trPr>
        <w:tc>
          <w:tcPr>
            <w:tcW w:w="1668" w:type="dxa"/>
            <w:vMerge/>
          </w:tcPr>
          <w:p w14:paraId="19F46C93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50F60FC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требований антимонопольного законодательства</w:t>
            </w:r>
          </w:p>
        </w:tc>
        <w:tc>
          <w:tcPr>
            <w:tcW w:w="2126" w:type="dxa"/>
          </w:tcPr>
          <w:p w14:paraId="0AC73C7A" w14:textId="435DF828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на всех стадиях согласования</w:t>
            </w:r>
          </w:p>
        </w:tc>
        <w:tc>
          <w:tcPr>
            <w:tcW w:w="1985" w:type="dxa"/>
            <w:vMerge/>
          </w:tcPr>
          <w:p w14:paraId="1867D43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6245D95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14:paraId="2CAEB1E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4EB843E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A3D278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537" w:rsidRPr="00413537" w14:paraId="7E8ECB38" w14:textId="77777777" w:rsidTr="00540F70">
        <w:trPr>
          <w:trHeight w:val="3450"/>
        </w:trPr>
        <w:tc>
          <w:tcPr>
            <w:tcW w:w="1668" w:type="dxa"/>
            <w:vMerge/>
          </w:tcPr>
          <w:p w14:paraId="0CBBE4D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1F45A66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требований антимонопольного законодательства</w:t>
            </w:r>
          </w:p>
        </w:tc>
        <w:tc>
          <w:tcPr>
            <w:tcW w:w="2126" w:type="dxa"/>
          </w:tcPr>
          <w:p w14:paraId="4E0C8E2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проектов</w:t>
            </w:r>
          </w:p>
        </w:tc>
        <w:tc>
          <w:tcPr>
            <w:tcW w:w="1985" w:type="dxa"/>
            <w:vMerge/>
          </w:tcPr>
          <w:p w14:paraId="52B69A3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246988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43" w:type="dxa"/>
            <w:vMerge/>
          </w:tcPr>
          <w:p w14:paraId="2956528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FA7E21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1698CA1F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537" w:rsidRPr="00413537" w14:paraId="50F030CC" w14:textId="77777777" w:rsidTr="00540F70">
        <w:trPr>
          <w:trHeight w:val="1905"/>
        </w:trPr>
        <w:tc>
          <w:tcPr>
            <w:tcW w:w="1668" w:type="dxa"/>
          </w:tcPr>
          <w:p w14:paraId="471719E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2551" w:type="dxa"/>
          </w:tcPr>
          <w:p w14:paraId="5C48B45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требований законодательства</w:t>
            </w:r>
          </w:p>
        </w:tc>
        <w:tc>
          <w:tcPr>
            <w:tcW w:w="2126" w:type="dxa"/>
          </w:tcPr>
          <w:p w14:paraId="6C3C35A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Мониторинг договорной базы</w:t>
            </w:r>
          </w:p>
        </w:tc>
        <w:tc>
          <w:tcPr>
            <w:tcW w:w="1985" w:type="dxa"/>
          </w:tcPr>
          <w:p w14:paraId="5CE2B6F5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</w:tcPr>
          <w:p w14:paraId="0091C1E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43" w:type="dxa"/>
          </w:tcPr>
          <w:p w14:paraId="72C7854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14:paraId="6B515CB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Отсутствие фактов невозврата неправомерно переданного имущества</w:t>
            </w:r>
          </w:p>
        </w:tc>
        <w:tc>
          <w:tcPr>
            <w:tcW w:w="1418" w:type="dxa"/>
          </w:tcPr>
          <w:p w14:paraId="2B5E04F0" w14:textId="77777777" w:rsidR="00413537" w:rsidRPr="00413537" w:rsidRDefault="00413537" w:rsidP="00540F70">
            <w:pPr>
              <w:spacing w:line="192" w:lineRule="auto"/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Обмен информацией осуществляется в порядке, установленном в муниципальных нормативных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413537" w:rsidRPr="00413537" w14:paraId="224233D5" w14:textId="77777777" w:rsidTr="00540F70">
        <w:trPr>
          <w:trHeight w:val="3464"/>
        </w:trPr>
        <w:tc>
          <w:tcPr>
            <w:tcW w:w="1668" w:type="dxa"/>
            <w:vMerge w:val="restart"/>
          </w:tcPr>
          <w:p w14:paraId="298CD22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3537">
              <w:rPr>
                <w:rFonts w:ascii="Times New Roman" w:hAnsi="Times New Roman"/>
              </w:rPr>
              <w:lastRenderedPageBreak/>
              <w:t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объективными потребностями, без проведения публичных торгов</w:t>
            </w:r>
          </w:p>
        </w:tc>
        <w:tc>
          <w:tcPr>
            <w:tcW w:w="2551" w:type="dxa"/>
          </w:tcPr>
          <w:p w14:paraId="1A663BE5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Более детальное изучение сотрудниками положений земельного, антимонопольного законодательства</w:t>
            </w:r>
          </w:p>
        </w:tc>
        <w:tc>
          <w:tcPr>
            <w:tcW w:w="2126" w:type="dxa"/>
          </w:tcPr>
          <w:p w14:paraId="5F1475F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Самостоятельное изучение сотрудниками положений Земельного кодекса РФ, Федерального закона от 26.07.2006 № 135-ФЗ «О защите конкуренции»</w:t>
            </w:r>
          </w:p>
          <w:p w14:paraId="2EFF54C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14:paraId="14646FC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</w:tcPr>
          <w:p w14:paraId="6C1FCC3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Сотрудники, участвующие в процедуре предоставления муниципального имущества</w:t>
            </w:r>
          </w:p>
        </w:tc>
        <w:tc>
          <w:tcPr>
            <w:tcW w:w="1843" w:type="dxa"/>
            <w:vMerge w:val="restart"/>
          </w:tcPr>
          <w:p w14:paraId="1AEA9EBF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14:paraId="35D8B89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Отсутствие фактов предоставления земельных участков в аренду без проведения торгов в отсутствие правовых оснований</w:t>
            </w:r>
          </w:p>
        </w:tc>
        <w:tc>
          <w:tcPr>
            <w:tcW w:w="1418" w:type="dxa"/>
            <w:vMerge w:val="restart"/>
          </w:tcPr>
          <w:p w14:paraId="562D487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Обмен информацией осуществляется в порядке, установленном в муниципальных нормативных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413537" w:rsidRPr="00413537" w14:paraId="003489D9" w14:textId="77777777" w:rsidTr="00540F70">
        <w:trPr>
          <w:trHeight w:val="3172"/>
        </w:trPr>
        <w:tc>
          <w:tcPr>
            <w:tcW w:w="1668" w:type="dxa"/>
            <w:vMerge/>
          </w:tcPr>
          <w:p w14:paraId="60CB3F1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</w:tcPr>
          <w:p w14:paraId="7040C8A5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требований законодательства</w:t>
            </w:r>
          </w:p>
        </w:tc>
        <w:tc>
          <w:tcPr>
            <w:tcW w:w="2126" w:type="dxa"/>
          </w:tcPr>
          <w:p w14:paraId="005E59F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законодательства на всех стадиях предоставления земельных участков</w:t>
            </w:r>
          </w:p>
        </w:tc>
        <w:tc>
          <w:tcPr>
            <w:tcW w:w="1985" w:type="dxa"/>
            <w:vMerge/>
          </w:tcPr>
          <w:p w14:paraId="3EAEA55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D0A969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43" w:type="dxa"/>
            <w:vMerge/>
          </w:tcPr>
          <w:p w14:paraId="2A3FCA6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6C44264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0D7C9A35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537" w:rsidRPr="00413537" w14:paraId="49A22FA3" w14:textId="77777777" w:rsidTr="00540F70">
        <w:trPr>
          <w:trHeight w:val="2897"/>
        </w:trPr>
        <w:tc>
          <w:tcPr>
            <w:tcW w:w="1668" w:type="dxa"/>
            <w:vMerge w:val="restart"/>
          </w:tcPr>
          <w:p w14:paraId="7A98EBD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3537">
              <w:rPr>
                <w:rFonts w:ascii="Times New Roman" w:hAnsi="Times New Roman"/>
              </w:rPr>
              <w:t xml:space="preserve">Дача согласия на заключение договора перенайма земельного участка в нарушение порядка, установленного Земельным кодексом </w:t>
            </w:r>
            <w:r w:rsidRPr="00413537">
              <w:rPr>
                <w:rFonts w:ascii="Times New Roman" w:hAnsi="Times New Roman"/>
              </w:rPr>
              <w:lastRenderedPageBreak/>
              <w:t>Российской Федерации, без проведения торгов</w:t>
            </w:r>
          </w:p>
        </w:tc>
        <w:tc>
          <w:tcPr>
            <w:tcW w:w="2551" w:type="dxa"/>
          </w:tcPr>
          <w:p w14:paraId="579CCF8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>Более детальное изучение сотрудниками положений земельного, антимонопольного законодательства</w:t>
            </w:r>
          </w:p>
        </w:tc>
        <w:tc>
          <w:tcPr>
            <w:tcW w:w="2126" w:type="dxa"/>
          </w:tcPr>
          <w:p w14:paraId="35D170D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Самостоятельное изучение сотрудниками положений Земельного кодекса РФ, Федерального закона от 26.07.2006 № 135-ФЗ «О защите конкуренции»</w:t>
            </w:r>
          </w:p>
          <w:p w14:paraId="3EE2ADF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14:paraId="1937B51E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</w:tcPr>
          <w:p w14:paraId="092C0D1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Сотрудники, участвующие в процедуре предоставления муниципального имущества</w:t>
            </w:r>
          </w:p>
        </w:tc>
        <w:tc>
          <w:tcPr>
            <w:tcW w:w="1843" w:type="dxa"/>
            <w:vMerge w:val="restart"/>
          </w:tcPr>
          <w:p w14:paraId="79FE6F2F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14:paraId="30FC63BF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Отсутствие фактов предоставления земельных участков в аренду на новый срок без проведения торгов в отсутствие </w:t>
            </w:r>
            <w:r w:rsidRPr="00413537">
              <w:rPr>
                <w:rFonts w:ascii="Times New Roman" w:hAnsi="Times New Roman"/>
              </w:rPr>
              <w:lastRenderedPageBreak/>
              <w:t>правовых оснований</w:t>
            </w:r>
          </w:p>
        </w:tc>
        <w:tc>
          <w:tcPr>
            <w:tcW w:w="1418" w:type="dxa"/>
            <w:vMerge w:val="restart"/>
          </w:tcPr>
          <w:p w14:paraId="5D8B7206" w14:textId="77777777" w:rsidR="00413537" w:rsidRPr="00413537" w:rsidRDefault="00413537" w:rsidP="00540F7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 xml:space="preserve">Обмен информацией осуществляется в порядке, установленном в муниципальных нормативных правовых </w:t>
            </w:r>
            <w:r w:rsidRPr="00413537">
              <w:rPr>
                <w:rFonts w:ascii="Times New Roman" w:hAnsi="Times New Roman"/>
              </w:rPr>
              <w:lastRenderedPageBreak/>
              <w:t>актах Администрации, регламентирующих вопросы функционирования антимонопольного комплаенса</w:t>
            </w:r>
          </w:p>
        </w:tc>
      </w:tr>
      <w:tr w:rsidR="00413537" w:rsidRPr="00413537" w14:paraId="5B9E98A4" w14:textId="77777777" w:rsidTr="00540F70">
        <w:trPr>
          <w:trHeight w:val="2830"/>
        </w:trPr>
        <w:tc>
          <w:tcPr>
            <w:tcW w:w="1668" w:type="dxa"/>
            <w:vMerge/>
          </w:tcPr>
          <w:p w14:paraId="6E0A69C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551" w:type="dxa"/>
          </w:tcPr>
          <w:p w14:paraId="2089419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требований законодательства</w:t>
            </w:r>
          </w:p>
        </w:tc>
        <w:tc>
          <w:tcPr>
            <w:tcW w:w="2126" w:type="dxa"/>
          </w:tcPr>
          <w:p w14:paraId="4CA674E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законодательства на всех стадиях предоставления земельных участков</w:t>
            </w:r>
          </w:p>
        </w:tc>
        <w:tc>
          <w:tcPr>
            <w:tcW w:w="1985" w:type="dxa"/>
            <w:vMerge/>
          </w:tcPr>
          <w:p w14:paraId="28DFB875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9B4219E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843" w:type="dxa"/>
            <w:vMerge/>
          </w:tcPr>
          <w:p w14:paraId="7E7A7E5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3C4CD40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6A6FBC7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  <w:tr w:rsidR="00413537" w:rsidRPr="00413537" w14:paraId="7C11621D" w14:textId="77777777" w:rsidTr="00540F70">
        <w:trPr>
          <w:trHeight w:val="346"/>
        </w:trPr>
        <w:tc>
          <w:tcPr>
            <w:tcW w:w="1668" w:type="dxa"/>
          </w:tcPr>
          <w:p w14:paraId="6E52C33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3537">
              <w:rPr>
                <w:rFonts w:ascii="Times New Roman" w:hAnsi="Times New Roman"/>
              </w:rPr>
              <w:t xml:space="preserve">Бездействие в виде </w:t>
            </w:r>
            <w:proofErr w:type="spellStart"/>
            <w:r w:rsidRPr="00413537">
              <w:rPr>
                <w:rFonts w:ascii="Times New Roman" w:hAnsi="Times New Roman"/>
              </w:rPr>
              <w:t>невзыскания</w:t>
            </w:r>
            <w:proofErr w:type="spellEnd"/>
            <w:r w:rsidRPr="00413537">
              <w:rPr>
                <w:rFonts w:ascii="Times New Roman" w:hAnsi="Times New Roman"/>
              </w:rPr>
              <w:t xml:space="preserve"> арендных платежей с хозяйствующего субъекта и/или по </w:t>
            </w:r>
            <w:proofErr w:type="spellStart"/>
            <w:r w:rsidRPr="00413537">
              <w:rPr>
                <w:rFonts w:ascii="Times New Roman" w:hAnsi="Times New Roman"/>
              </w:rPr>
              <w:t>нерасторжению</w:t>
            </w:r>
            <w:proofErr w:type="spellEnd"/>
            <w:r w:rsidRPr="00413537">
              <w:rPr>
                <w:rFonts w:ascii="Times New Roman" w:hAnsi="Times New Roman"/>
              </w:rPr>
              <w:t xml:space="preserve"> договоров аренды земельных участков ввиду ненадлежащего исполнения</w:t>
            </w:r>
          </w:p>
        </w:tc>
        <w:tc>
          <w:tcPr>
            <w:tcW w:w="2551" w:type="dxa"/>
          </w:tcPr>
          <w:p w14:paraId="7818D81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Усиление внутреннего контроля за соблюдением сотрудниками требований законодательства</w:t>
            </w:r>
          </w:p>
        </w:tc>
        <w:tc>
          <w:tcPr>
            <w:tcW w:w="2126" w:type="dxa"/>
          </w:tcPr>
          <w:p w14:paraId="6C260D5E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Мониторинг договорной базы </w:t>
            </w:r>
          </w:p>
          <w:p w14:paraId="0ADBBF7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  <w:p w14:paraId="2B4D1CD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законодательства на всех стадиях предоставления земельных участков</w:t>
            </w:r>
          </w:p>
        </w:tc>
        <w:tc>
          <w:tcPr>
            <w:tcW w:w="1985" w:type="dxa"/>
          </w:tcPr>
          <w:p w14:paraId="4858FB9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</w:tcPr>
          <w:p w14:paraId="18B8974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Сотрудники, участвующие в процедуре предоставления муниципального имущества</w:t>
            </w:r>
          </w:p>
        </w:tc>
        <w:tc>
          <w:tcPr>
            <w:tcW w:w="1843" w:type="dxa"/>
          </w:tcPr>
          <w:p w14:paraId="7C8FC32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14:paraId="323E728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Отсутствие фактов </w:t>
            </w:r>
            <w:proofErr w:type="spellStart"/>
            <w:r w:rsidRPr="00413537">
              <w:rPr>
                <w:rFonts w:ascii="Times New Roman" w:hAnsi="Times New Roman"/>
              </w:rPr>
              <w:t>невзыскания</w:t>
            </w:r>
            <w:proofErr w:type="spellEnd"/>
            <w:r w:rsidRPr="00413537">
              <w:rPr>
                <w:rFonts w:ascii="Times New Roman" w:hAnsi="Times New Roman"/>
              </w:rPr>
              <w:t xml:space="preserve"> арендных платежей с хозяйствующего субъекта и/или по </w:t>
            </w:r>
            <w:proofErr w:type="spellStart"/>
            <w:r w:rsidRPr="00413537">
              <w:rPr>
                <w:rFonts w:ascii="Times New Roman" w:hAnsi="Times New Roman"/>
              </w:rPr>
              <w:t>нерасторжению</w:t>
            </w:r>
            <w:proofErr w:type="spellEnd"/>
            <w:r w:rsidRPr="00413537">
              <w:rPr>
                <w:rFonts w:ascii="Times New Roman" w:hAnsi="Times New Roman"/>
              </w:rPr>
              <w:t xml:space="preserve"> договоров аренды земельных участков ввиду ненадлежащего исполнения</w:t>
            </w:r>
          </w:p>
        </w:tc>
        <w:tc>
          <w:tcPr>
            <w:tcW w:w="1418" w:type="dxa"/>
          </w:tcPr>
          <w:p w14:paraId="20BC8A46" w14:textId="77777777" w:rsidR="00413537" w:rsidRPr="00413537" w:rsidRDefault="00413537" w:rsidP="00540F7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Обмен информацией осуществляется в порядке, установленном в муниципальных нормативных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413537" w:rsidRPr="00413537" w14:paraId="2C206164" w14:textId="77777777" w:rsidTr="00540F70">
        <w:trPr>
          <w:trHeight w:val="913"/>
        </w:trPr>
        <w:tc>
          <w:tcPr>
            <w:tcW w:w="1668" w:type="dxa"/>
          </w:tcPr>
          <w:p w14:paraId="41EDE5B3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413537">
              <w:rPr>
                <w:rFonts w:ascii="Times New Roman" w:hAnsi="Times New Roman"/>
              </w:rPr>
              <w:t xml:space="preserve">Принятие акта, предусматривающего предоставление бюджетных средств на </w:t>
            </w:r>
            <w:r w:rsidRPr="00413537">
              <w:rPr>
                <w:rFonts w:ascii="Times New Roman" w:hAnsi="Times New Roman"/>
              </w:rPr>
              <w:lastRenderedPageBreak/>
              <w:t>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2551" w:type="dxa"/>
          </w:tcPr>
          <w:p w14:paraId="5E91E4E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 xml:space="preserve">Усиление внутреннего контроля за соблюдением сотрудниками требований </w:t>
            </w:r>
            <w:r w:rsidRPr="00413537">
              <w:rPr>
                <w:rFonts w:ascii="Times New Roman" w:hAnsi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2126" w:type="dxa"/>
          </w:tcPr>
          <w:p w14:paraId="1E07932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 xml:space="preserve">Осуществление проверки соответствия требованиям антимонопольного законодательства </w:t>
            </w:r>
            <w:r w:rsidRPr="00413537">
              <w:rPr>
                <w:rFonts w:ascii="Times New Roman" w:hAnsi="Times New Roman"/>
              </w:rPr>
              <w:lastRenderedPageBreak/>
              <w:t>проектов договоров, контрактов</w:t>
            </w:r>
          </w:p>
        </w:tc>
        <w:tc>
          <w:tcPr>
            <w:tcW w:w="1985" w:type="dxa"/>
          </w:tcPr>
          <w:p w14:paraId="23A587E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 xml:space="preserve">Для реализации мер не потребуется дополнительных трудовых и </w:t>
            </w:r>
            <w:r w:rsidRPr="00413537">
              <w:rPr>
                <w:rFonts w:ascii="Times New Roman" w:hAnsi="Times New Roman"/>
              </w:rPr>
              <w:lastRenderedPageBreak/>
              <w:t>финансовых ресурсов</w:t>
            </w:r>
          </w:p>
        </w:tc>
        <w:tc>
          <w:tcPr>
            <w:tcW w:w="2126" w:type="dxa"/>
          </w:tcPr>
          <w:p w14:paraId="205B7400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>Глава сельского поселения</w:t>
            </w:r>
          </w:p>
        </w:tc>
        <w:tc>
          <w:tcPr>
            <w:tcW w:w="1843" w:type="dxa"/>
          </w:tcPr>
          <w:p w14:paraId="6F7DD79F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14:paraId="49C5F4BC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Отсутствие выявленных контролирующими органами нарушений </w:t>
            </w:r>
            <w:r w:rsidRPr="00413537">
              <w:rPr>
                <w:rFonts w:ascii="Times New Roman" w:hAnsi="Times New Roman"/>
              </w:rPr>
              <w:lastRenderedPageBreak/>
              <w:t>антимонопольного законодательства</w:t>
            </w:r>
          </w:p>
        </w:tc>
        <w:tc>
          <w:tcPr>
            <w:tcW w:w="1418" w:type="dxa"/>
          </w:tcPr>
          <w:p w14:paraId="4A4AA172" w14:textId="77777777" w:rsidR="00413537" w:rsidRPr="00413537" w:rsidRDefault="00413537" w:rsidP="00540F7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 xml:space="preserve">Обмен информацией осуществляется в порядке, </w:t>
            </w:r>
            <w:r w:rsidRPr="00413537">
              <w:rPr>
                <w:rFonts w:ascii="Times New Roman" w:hAnsi="Times New Roman"/>
              </w:rPr>
              <w:lastRenderedPageBreak/>
              <w:t>установленном в муниципальных нормативных правовых актах Администрации, регламентирующих вопросы функционирования антимонопольного комплаенса</w:t>
            </w:r>
          </w:p>
        </w:tc>
      </w:tr>
      <w:tr w:rsidR="00413537" w:rsidRPr="00413537" w14:paraId="194659D2" w14:textId="77777777" w:rsidTr="00540F70">
        <w:trPr>
          <w:trHeight w:val="3840"/>
        </w:trPr>
        <w:tc>
          <w:tcPr>
            <w:tcW w:w="1668" w:type="dxa"/>
            <w:vMerge w:val="restart"/>
          </w:tcPr>
          <w:p w14:paraId="7144FE09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</w:t>
            </w:r>
            <w:r w:rsidRPr="00413537">
              <w:rPr>
                <w:rFonts w:ascii="Times New Roman" w:hAnsi="Times New Roman"/>
              </w:rPr>
              <w:lastRenderedPageBreak/>
              <w:t>щих нормам антимонопольного законодательства</w:t>
            </w:r>
          </w:p>
          <w:p w14:paraId="7ED28EC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51" w:type="dxa"/>
          </w:tcPr>
          <w:p w14:paraId="6EBBB377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lastRenderedPageBreak/>
              <w:t>Повышение уровня квалификации сотрудников</w:t>
            </w:r>
          </w:p>
        </w:tc>
        <w:tc>
          <w:tcPr>
            <w:tcW w:w="2126" w:type="dxa"/>
          </w:tcPr>
          <w:p w14:paraId="31E0DA5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Самостоятельное изучение сотрудниками положений ФЗ от 26.07.2006 № 135-ФЗ «О защите конкуренции»</w:t>
            </w:r>
          </w:p>
          <w:p w14:paraId="1A24E3B2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14:paraId="143FDDF6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2126" w:type="dxa"/>
          </w:tcPr>
          <w:p w14:paraId="7132E5F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Сотрудники структурных подразделений Администрации, участвующие в разработке муниципальных правовых актов</w:t>
            </w:r>
          </w:p>
        </w:tc>
        <w:tc>
          <w:tcPr>
            <w:tcW w:w="1843" w:type="dxa"/>
            <w:vMerge w:val="restart"/>
          </w:tcPr>
          <w:p w14:paraId="48ADB03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  <w:vMerge w:val="restart"/>
          </w:tcPr>
          <w:p w14:paraId="4A4D11C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Отсутствие выявленных контролирующими органами нарушений антимонопольного законодательства</w:t>
            </w:r>
          </w:p>
        </w:tc>
        <w:tc>
          <w:tcPr>
            <w:tcW w:w="1418" w:type="dxa"/>
            <w:vMerge w:val="restart"/>
          </w:tcPr>
          <w:p w14:paraId="09AEFDAC" w14:textId="77777777" w:rsidR="00413537" w:rsidRPr="00413537" w:rsidRDefault="00413537" w:rsidP="00540F70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 xml:space="preserve">Обмен информацией осуществляется в порядке, установленном в муниципальных нормативных правовых актах муниципального района Пестравский </w:t>
            </w:r>
            <w:r w:rsidRPr="00413537">
              <w:rPr>
                <w:rFonts w:ascii="Times New Roman" w:hAnsi="Times New Roman"/>
              </w:rPr>
              <w:lastRenderedPageBreak/>
              <w:t>Самарской области, регламентирующих вопросы функционирования антимонопольного комплаенса</w:t>
            </w:r>
          </w:p>
        </w:tc>
      </w:tr>
      <w:tr w:rsidR="00413537" w:rsidRPr="00413537" w14:paraId="789144CA" w14:textId="77777777" w:rsidTr="00540F70">
        <w:trPr>
          <w:trHeight w:val="3589"/>
        </w:trPr>
        <w:tc>
          <w:tcPr>
            <w:tcW w:w="1668" w:type="dxa"/>
            <w:vMerge/>
          </w:tcPr>
          <w:p w14:paraId="3AF098D1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B23675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Анализ проектов муниципальных правовых актов на наличие рисков нарушения антимонопольного законодательства</w:t>
            </w:r>
          </w:p>
        </w:tc>
        <w:tc>
          <w:tcPr>
            <w:tcW w:w="2126" w:type="dxa"/>
          </w:tcPr>
          <w:p w14:paraId="584121AB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проектов</w:t>
            </w:r>
          </w:p>
        </w:tc>
        <w:tc>
          <w:tcPr>
            <w:tcW w:w="1985" w:type="dxa"/>
            <w:vMerge/>
          </w:tcPr>
          <w:p w14:paraId="55B57084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CAA582A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  <w:r w:rsidRPr="00413537">
              <w:rPr>
                <w:rFonts w:ascii="Times New Roman" w:hAnsi="Times New Roman"/>
              </w:rPr>
              <w:t>Руководители структурных подразделений Администрации</w:t>
            </w:r>
          </w:p>
        </w:tc>
        <w:tc>
          <w:tcPr>
            <w:tcW w:w="1843" w:type="dxa"/>
            <w:vMerge/>
          </w:tcPr>
          <w:p w14:paraId="1E04FF6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14:paraId="40C7CCF8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14:paraId="4C0F0DCD" w14:textId="77777777" w:rsidR="00413537" w:rsidRPr="00413537" w:rsidRDefault="00413537" w:rsidP="00540F7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808F8FC" w14:textId="77777777" w:rsidR="00413537" w:rsidRPr="00413537" w:rsidRDefault="00413537" w:rsidP="00413537">
      <w:pPr>
        <w:rPr>
          <w:sz w:val="22"/>
          <w:szCs w:val="22"/>
        </w:rPr>
      </w:pPr>
    </w:p>
    <w:p w14:paraId="42E3A3C2" w14:textId="77777777" w:rsidR="00413537" w:rsidRPr="00413537" w:rsidRDefault="00413537">
      <w:pPr>
        <w:jc w:val="both"/>
        <w:rPr>
          <w:sz w:val="22"/>
          <w:szCs w:val="22"/>
        </w:rPr>
      </w:pPr>
    </w:p>
    <w:sectPr w:rsidR="00413537" w:rsidRPr="00413537" w:rsidSect="00413537">
      <w:pgSz w:w="16838" w:h="11906" w:orient="landscape"/>
      <w:pgMar w:top="851" w:right="295" w:bottom="1418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465AF6"/>
    <w:multiLevelType w:val="multilevel"/>
    <w:tmpl w:val="25245340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 w16cid:durableId="789661827">
    <w:abstractNumId w:val="0"/>
  </w:num>
  <w:num w:numId="2" w16cid:durableId="141905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D7"/>
    <w:rsid w:val="002C699F"/>
    <w:rsid w:val="00413537"/>
    <w:rsid w:val="00653E99"/>
    <w:rsid w:val="00745E1F"/>
    <w:rsid w:val="00762ED7"/>
    <w:rsid w:val="007C302E"/>
    <w:rsid w:val="00893E12"/>
    <w:rsid w:val="00F1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5CE471"/>
  <w15:chartTrackingRefBased/>
  <w15:docId w15:val="{EF98E5A4-589B-4495-9290-2C5B1C36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Pr>
      <w:i/>
      <w:sz w:val="24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styleId="a9">
    <w:name w:val="List Paragraph"/>
    <w:basedOn w:val="a"/>
    <w:uiPriority w:val="34"/>
    <w:qFormat/>
    <w:rsid w:val="002C699F"/>
    <w:pPr>
      <w:suppressAutoHyphens w:val="0"/>
      <w:ind w:left="720"/>
      <w:contextualSpacing/>
    </w:pPr>
    <w:rPr>
      <w:sz w:val="28"/>
      <w:lang w:eastAsia="ru-RU"/>
    </w:rPr>
  </w:style>
  <w:style w:type="table" w:styleId="aa">
    <w:name w:val="Table Grid"/>
    <w:basedOn w:val="a1"/>
    <w:uiPriority w:val="59"/>
    <w:rsid w:val="004135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6</cp:revision>
  <cp:lastPrinted>2023-11-29T07:02:00Z</cp:lastPrinted>
  <dcterms:created xsi:type="dcterms:W3CDTF">2023-11-28T12:34:00Z</dcterms:created>
  <dcterms:modified xsi:type="dcterms:W3CDTF">2023-11-29T07:03:00Z</dcterms:modified>
</cp:coreProperties>
</file>