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689D0B" w14:textId="77777777" w:rsidR="003325BE" w:rsidRDefault="005F7DDD">
      <w:pPr>
        <w:spacing w:line="192" w:lineRule="auto"/>
        <w:ind w:right="5387"/>
        <w:jc w:val="center"/>
      </w:pPr>
      <w:r>
        <w:pict w14:anchorId="48295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8.6pt;margin-top:3.4pt;width:51.9pt;height:65.05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 gain="156038f" blacklevel="-7848f"/>
            <w10:wrap type="square" side="largest"/>
          </v:shape>
        </w:pict>
      </w:r>
    </w:p>
    <w:p w14:paraId="265DB545" w14:textId="77777777" w:rsidR="003325BE" w:rsidRDefault="003325BE">
      <w:pPr>
        <w:spacing w:line="192" w:lineRule="auto"/>
        <w:ind w:right="5387"/>
        <w:jc w:val="center"/>
      </w:pPr>
    </w:p>
    <w:p w14:paraId="73FFEC82" w14:textId="77777777" w:rsidR="003325BE" w:rsidRDefault="003325BE">
      <w:pPr>
        <w:spacing w:line="192" w:lineRule="auto"/>
        <w:ind w:right="5387"/>
        <w:jc w:val="center"/>
      </w:pPr>
    </w:p>
    <w:p w14:paraId="3C212C44" w14:textId="77777777" w:rsidR="003325BE" w:rsidRDefault="003325BE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5FABFC0D" w14:textId="77777777" w:rsidR="00A775DD" w:rsidRDefault="00A775D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63F16646" w14:textId="77777777" w:rsidR="00A775DD" w:rsidRDefault="00A775D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3EED6651" w14:textId="77777777" w:rsidR="003325BE" w:rsidRDefault="00A775DD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347B17EE" w14:textId="77777777" w:rsidR="003325BE" w:rsidRDefault="00A775D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7151CB84" w14:textId="77777777" w:rsidR="003325BE" w:rsidRDefault="00A775DD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69F980C9" w14:textId="77777777" w:rsidR="003325BE" w:rsidRDefault="00A775DD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23CE8659" w14:textId="77777777" w:rsidR="003325BE" w:rsidRDefault="00A775DD">
      <w:pPr>
        <w:pStyle w:val="a3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4504CA51" w14:textId="77777777" w:rsidR="003325BE" w:rsidRDefault="00A775DD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63D251ED" w14:textId="77777777" w:rsidR="003325BE" w:rsidRDefault="00A775DD">
      <w:pPr>
        <w:ind w:right="5386"/>
        <w:jc w:val="center"/>
        <w:rPr>
          <w:sz w:val="18"/>
        </w:rPr>
      </w:pPr>
      <w:r>
        <w:rPr>
          <w:sz w:val="18"/>
        </w:rPr>
        <w:t>446160, с. Пестравка, ул.50 лет Октября, 40</w:t>
      </w:r>
    </w:p>
    <w:p w14:paraId="411CECBA" w14:textId="0E6C0C19" w:rsidR="003325BE" w:rsidRDefault="00A775DD" w:rsidP="00870BEA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870BEA">
        <w:rPr>
          <w:sz w:val="18"/>
        </w:rPr>
        <w:t xml:space="preserve">; </w:t>
      </w:r>
      <w:r>
        <w:rPr>
          <w:sz w:val="18"/>
        </w:rPr>
        <w:t>Факс: 2-13-44</w:t>
      </w:r>
    </w:p>
    <w:p w14:paraId="6218D766" w14:textId="3F9BC27E" w:rsidR="00870BEA" w:rsidRDefault="00870BEA" w:rsidP="00870BEA">
      <w:pPr>
        <w:ind w:right="5386"/>
        <w:jc w:val="center"/>
        <w:rPr>
          <w:sz w:val="18"/>
          <w:lang w:val="en-US"/>
        </w:rPr>
      </w:pPr>
      <w:hyperlink r:id="rId6" w:history="1">
        <w:r w:rsidRPr="00546900">
          <w:rPr>
            <w:rStyle w:val="aa"/>
            <w:sz w:val="18"/>
            <w:lang w:val="en-US"/>
          </w:rPr>
          <w:t>sppestravka@yandex.ru</w:t>
        </w:r>
      </w:hyperlink>
    </w:p>
    <w:p w14:paraId="3E18DFF8" w14:textId="77777777" w:rsidR="00870BEA" w:rsidRPr="00870BEA" w:rsidRDefault="00870BEA" w:rsidP="00870BEA">
      <w:pPr>
        <w:ind w:right="5386"/>
        <w:jc w:val="center"/>
        <w:rPr>
          <w:sz w:val="12"/>
          <w:szCs w:val="12"/>
          <w:lang w:val="en-US"/>
        </w:rPr>
      </w:pPr>
    </w:p>
    <w:p w14:paraId="0DB273D7" w14:textId="77777777" w:rsidR="003325BE" w:rsidRDefault="00A775DD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14:paraId="1212B189" w14:textId="73E0DF0F" w:rsidR="003325BE" w:rsidRPr="00870BEA" w:rsidRDefault="00A775DD">
      <w:pPr>
        <w:ind w:right="5386"/>
        <w:rPr>
          <w:lang w:val="en-US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</w:t>
      </w:r>
      <w:r>
        <w:rPr>
          <w:rFonts w:ascii="Palatino Linotype" w:hAnsi="Palatino Linotype" w:cs="Palatino Linotype"/>
          <w:bCs/>
          <w:caps/>
        </w:rPr>
        <w:t>От_</w:t>
      </w:r>
      <w:r w:rsidR="003E4F52">
        <w:rPr>
          <w:rFonts w:cs="Palatino Linotype"/>
          <w:b/>
          <w:bCs/>
          <w:caps/>
          <w:sz w:val="28"/>
          <w:szCs w:val="28"/>
          <w:u w:val="single"/>
        </w:rPr>
        <w:t>08</w:t>
      </w:r>
      <w:r>
        <w:rPr>
          <w:b/>
          <w:bCs/>
          <w:caps/>
          <w:sz w:val="28"/>
          <w:szCs w:val="28"/>
          <w:u w:val="single"/>
        </w:rPr>
        <w:t>.</w:t>
      </w:r>
      <w:r w:rsidR="00870BEA">
        <w:rPr>
          <w:b/>
          <w:bCs/>
          <w:caps/>
          <w:sz w:val="28"/>
          <w:szCs w:val="28"/>
          <w:u w:val="single"/>
          <w:lang w:val="en-US"/>
        </w:rPr>
        <w:t>12</w:t>
      </w:r>
      <w:r>
        <w:rPr>
          <w:b/>
          <w:bCs/>
          <w:caps/>
          <w:sz w:val="28"/>
          <w:szCs w:val="28"/>
          <w:u w:val="single"/>
        </w:rPr>
        <w:t>.20</w:t>
      </w:r>
      <w:r w:rsidR="003E4F52">
        <w:rPr>
          <w:b/>
          <w:bCs/>
          <w:caps/>
          <w:sz w:val="28"/>
          <w:szCs w:val="28"/>
          <w:u w:val="single"/>
        </w:rPr>
        <w:t>2</w:t>
      </w:r>
      <w:r w:rsidR="00870BEA">
        <w:rPr>
          <w:b/>
          <w:bCs/>
          <w:caps/>
          <w:sz w:val="28"/>
          <w:szCs w:val="28"/>
          <w:u w:val="single"/>
          <w:lang w:val="en-US"/>
        </w:rPr>
        <w:t>1</w:t>
      </w:r>
      <w:r>
        <w:rPr>
          <w:rFonts w:ascii="Palatino Linotype" w:hAnsi="Palatino Linotype" w:cs="Palatino Linotype"/>
          <w:b/>
          <w:bCs/>
          <w:caps/>
          <w:u w:val="single"/>
        </w:rPr>
        <w:t>г_</w:t>
      </w:r>
      <w:r>
        <w:t xml:space="preserve"> </w:t>
      </w:r>
      <w:r>
        <w:rPr>
          <w:sz w:val="28"/>
        </w:rPr>
        <w:t>№</w:t>
      </w:r>
      <w:r w:rsidR="00775637">
        <w:rPr>
          <w:sz w:val="28"/>
        </w:rPr>
        <w:t>_</w:t>
      </w:r>
      <w:r w:rsidR="00870BEA">
        <w:rPr>
          <w:b/>
          <w:bCs/>
          <w:sz w:val="28"/>
          <w:u w:val="single"/>
          <w:lang w:val="en-US"/>
        </w:rPr>
        <w:t>268</w:t>
      </w:r>
    </w:p>
    <w:p w14:paraId="7231919C" w14:textId="77777777" w:rsidR="003325BE" w:rsidRDefault="00A775DD">
      <w:pPr>
        <w:jc w:val="both"/>
        <w:rPr>
          <w:sz w:val="28"/>
        </w:rPr>
      </w:pPr>
      <w: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</w:tblGrid>
      <w:tr w:rsidR="003325BE" w14:paraId="4AB1BDBF" w14:textId="77777777" w:rsidTr="00870BEA">
        <w:trPr>
          <w:trHeight w:val="607"/>
        </w:trPr>
        <w:tc>
          <w:tcPr>
            <w:tcW w:w="7054" w:type="dxa"/>
            <w:shd w:val="clear" w:color="auto" w:fill="auto"/>
          </w:tcPr>
          <w:p w14:paraId="579AC30B" w14:textId="498E2404" w:rsidR="00870BEA" w:rsidRDefault="00870BEA" w:rsidP="005F7DDD">
            <w:pPr>
              <w:jc w:val="both"/>
              <w:rPr>
                <w:sz w:val="28"/>
                <w:szCs w:val="28"/>
              </w:rPr>
            </w:pPr>
            <w:r w:rsidRPr="00971BA1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971BA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15.11.2021 года </w:t>
            </w:r>
            <w:r w:rsidRPr="00971BA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253 </w:t>
            </w:r>
            <w:r w:rsidRPr="00971BA1">
              <w:rPr>
                <w:sz w:val="28"/>
                <w:szCs w:val="28"/>
              </w:rPr>
              <w:t xml:space="preserve">«Об утверждении Перечня главных администраторов доходов бюджета сельского поселения </w:t>
            </w:r>
            <w:r>
              <w:rPr>
                <w:sz w:val="28"/>
                <w:szCs w:val="28"/>
              </w:rPr>
              <w:t>Пестравка</w:t>
            </w:r>
            <w:r w:rsidRPr="00971BA1">
              <w:rPr>
                <w:sz w:val="28"/>
                <w:szCs w:val="28"/>
              </w:rPr>
              <w:t xml:space="preserve"> муниципального района Пестравский Самарской области, Перечня главных администраторов источников финансирования дефицита бюджета сельского поселения </w:t>
            </w:r>
            <w:r>
              <w:rPr>
                <w:sz w:val="28"/>
                <w:szCs w:val="28"/>
              </w:rPr>
              <w:t>Пестравка</w:t>
            </w:r>
            <w:r w:rsidRPr="00971BA1">
              <w:rPr>
                <w:sz w:val="28"/>
                <w:szCs w:val="28"/>
              </w:rPr>
              <w:t xml:space="preserve"> муниципального района Пестравский Самарской области»</w:t>
            </w:r>
            <w:r w:rsidR="002C2816">
              <w:rPr>
                <w:sz w:val="28"/>
                <w:szCs w:val="28"/>
              </w:rPr>
              <w:t>.</w:t>
            </w:r>
          </w:p>
          <w:p w14:paraId="6BB9DF04" w14:textId="77777777" w:rsidR="003325BE" w:rsidRDefault="003325BE" w:rsidP="00870BEA">
            <w:pPr>
              <w:snapToGrid w:val="0"/>
            </w:pPr>
          </w:p>
          <w:p w14:paraId="72ABFA64" w14:textId="2FA518EC" w:rsidR="005F7DDD" w:rsidRDefault="005F7DDD" w:rsidP="00870BEA">
            <w:pPr>
              <w:snapToGrid w:val="0"/>
            </w:pPr>
          </w:p>
        </w:tc>
      </w:tr>
    </w:tbl>
    <w:p w14:paraId="1ABDBF8D" w14:textId="1F073CC1" w:rsidR="00870BEA" w:rsidRDefault="00870BEA" w:rsidP="005F7DDD">
      <w:pPr>
        <w:ind w:firstLine="567"/>
        <w:jc w:val="both"/>
        <w:rPr>
          <w:sz w:val="28"/>
          <w:szCs w:val="28"/>
        </w:rPr>
      </w:pPr>
      <w:r w:rsidRPr="00DD3DBA">
        <w:rPr>
          <w:sz w:val="28"/>
          <w:szCs w:val="28"/>
        </w:rPr>
        <w:t xml:space="preserve">В соответствии </w:t>
      </w:r>
      <w:r w:rsidRPr="00DD3DBA">
        <w:rPr>
          <w:color w:val="000000"/>
          <w:sz w:val="28"/>
          <w:szCs w:val="28"/>
        </w:rPr>
        <w:t>с пунктом</w:t>
      </w:r>
      <w:r w:rsidRPr="00DD3DBA">
        <w:rPr>
          <w:color w:val="000000"/>
          <w:sz w:val="28"/>
          <w:szCs w:val="28"/>
          <w:lang w:val="en-US"/>
        </w:rPr>
        <w:t> </w:t>
      </w:r>
      <w:r w:rsidRPr="00DD3DBA">
        <w:rPr>
          <w:color w:val="000000"/>
          <w:sz w:val="28"/>
          <w:szCs w:val="28"/>
        </w:rPr>
        <w:t>3.2 статьи</w:t>
      </w:r>
      <w:r w:rsidRPr="00DD3DBA">
        <w:rPr>
          <w:color w:val="000000"/>
          <w:sz w:val="28"/>
          <w:szCs w:val="28"/>
          <w:lang w:val="en-US"/>
        </w:rPr>
        <w:t> </w:t>
      </w:r>
      <w:r w:rsidRPr="00DD3DBA">
        <w:rPr>
          <w:sz w:val="28"/>
          <w:szCs w:val="28"/>
        </w:rPr>
        <w:t>160</w:t>
      </w:r>
      <w:r>
        <w:rPr>
          <w:sz w:val="28"/>
          <w:szCs w:val="28"/>
        </w:rPr>
        <w:t>.1</w:t>
      </w:r>
      <w:r w:rsidRPr="00DD3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пунктом 4 статьи 160.2 </w:t>
      </w:r>
      <w:r w:rsidRPr="00DD3DBA">
        <w:rPr>
          <w:sz w:val="28"/>
          <w:szCs w:val="28"/>
        </w:rPr>
        <w:t>Бюджетного кодекса Российской Федерации</w:t>
      </w:r>
      <w:r w:rsidRPr="00DD3DBA">
        <w:rPr>
          <w:rFonts w:eastAsia="Calibri"/>
          <w:sz w:val="28"/>
          <w:szCs w:val="28"/>
        </w:rPr>
        <w:t>, постановлением Правительства Российской Федерации от 16.09.2021 N 1569 «Об утверждении</w:t>
      </w:r>
      <w:r>
        <w:rPr>
          <w:rFonts w:eastAsia="Calibri"/>
          <w:sz w:val="28"/>
          <w:szCs w:val="28"/>
        </w:rPr>
        <w:t xml:space="preserve"> общих требований</w:t>
      </w:r>
      <w:r w:rsidRPr="00DD3DBA">
        <w:rPr>
          <w:rFonts w:eastAsia="Calibri"/>
          <w:sz w:val="28"/>
          <w:szCs w:val="28"/>
        </w:rPr>
        <w:t xml:space="preserve"> </w:t>
      </w:r>
      <w:r w:rsidRPr="00DD3DBA">
        <w:rPr>
          <w:sz w:val="28"/>
          <w:szCs w:val="28"/>
        </w:rPr>
        <w:t>к закреплению за</w:t>
      </w:r>
      <w:r w:rsidRPr="00DD3DBA">
        <w:rPr>
          <w:sz w:val="28"/>
          <w:szCs w:val="28"/>
          <w:lang w:val="en-US"/>
        </w:rPr>
        <w:t> </w:t>
      </w:r>
      <w:r w:rsidRPr="00DD3DBA">
        <w:rPr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>»</w:t>
      </w:r>
      <w:r w:rsidRPr="00DD3DB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CE18D2">
        <w:rPr>
          <w:rFonts w:eastAsia="Calibri"/>
          <w:sz w:val="28"/>
          <w:szCs w:val="28"/>
        </w:rPr>
        <w:t>р</w:t>
      </w:r>
      <w:r w:rsidRPr="00CE18D2">
        <w:rPr>
          <w:sz w:val="28"/>
          <w:szCs w:val="28"/>
        </w:rPr>
        <w:t>уководствуясь статьями</w:t>
      </w:r>
      <w:r>
        <w:rPr>
          <w:sz w:val="28"/>
          <w:szCs w:val="28"/>
        </w:rPr>
        <w:t xml:space="preserve"> 38</w:t>
      </w:r>
      <w:r w:rsidRPr="00CE18D2">
        <w:rPr>
          <w:sz w:val="28"/>
          <w:szCs w:val="28"/>
        </w:rPr>
        <w:t xml:space="preserve">, </w:t>
      </w:r>
      <w:r w:rsidRPr="00B90410">
        <w:rPr>
          <w:sz w:val="28"/>
          <w:szCs w:val="28"/>
        </w:rPr>
        <w:t>44</w:t>
      </w:r>
      <w:r w:rsidRPr="00CE18D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 сельского поселения  Пестравка  </w:t>
      </w:r>
      <w:r w:rsidRPr="00CE18D2">
        <w:rPr>
          <w:sz w:val="28"/>
          <w:szCs w:val="28"/>
        </w:rPr>
        <w:t>муниципального района Пестравский</w:t>
      </w:r>
      <w:r>
        <w:rPr>
          <w:sz w:val="28"/>
          <w:szCs w:val="28"/>
        </w:rPr>
        <w:t xml:space="preserve"> Самарской области</w:t>
      </w:r>
      <w:r w:rsidRPr="00CE18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18D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Пестравка </w:t>
      </w:r>
      <w:r w:rsidRPr="00CE18D2">
        <w:rPr>
          <w:sz w:val="28"/>
          <w:szCs w:val="28"/>
        </w:rPr>
        <w:t xml:space="preserve">муниципального района Пестравский </w:t>
      </w:r>
      <w:r>
        <w:rPr>
          <w:sz w:val="28"/>
          <w:szCs w:val="28"/>
        </w:rPr>
        <w:t>Самарской области</w:t>
      </w:r>
      <w:r w:rsidR="005F7D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18D2">
        <w:rPr>
          <w:sz w:val="28"/>
          <w:szCs w:val="28"/>
        </w:rPr>
        <w:t xml:space="preserve">ПОСТАНОВЛЯЕТ: </w:t>
      </w:r>
    </w:p>
    <w:p w14:paraId="73B28117" w14:textId="77777777" w:rsidR="005F7DDD" w:rsidRDefault="005F7DDD" w:rsidP="005F7DDD">
      <w:pPr>
        <w:ind w:firstLine="567"/>
        <w:jc w:val="both"/>
        <w:rPr>
          <w:sz w:val="28"/>
          <w:szCs w:val="28"/>
        </w:rPr>
      </w:pPr>
    </w:p>
    <w:p w14:paraId="65BDCF0C" w14:textId="77777777" w:rsidR="005F7DDD" w:rsidRDefault="00CC030E" w:rsidP="005F7DD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1BA1">
        <w:rPr>
          <w:sz w:val="28"/>
          <w:szCs w:val="28"/>
        </w:rPr>
        <w:t xml:space="preserve">Внести в постановление Администрации сельского поселения </w:t>
      </w:r>
      <w:r>
        <w:rPr>
          <w:sz w:val="28"/>
          <w:szCs w:val="28"/>
        </w:rPr>
        <w:t>Пестравка</w:t>
      </w:r>
      <w:r w:rsidRPr="00971BA1">
        <w:rPr>
          <w:sz w:val="28"/>
          <w:szCs w:val="28"/>
        </w:rPr>
        <w:t xml:space="preserve"> муниципального района Пестравский Самарской </w:t>
      </w:r>
      <w:r w:rsidRPr="00971BA1">
        <w:rPr>
          <w:sz w:val="28"/>
          <w:szCs w:val="28"/>
        </w:rPr>
        <w:t>области от</w:t>
      </w:r>
      <w:r w:rsidRPr="00971BA1">
        <w:rPr>
          <w:sz w:val="28"/>
          <w:szCs w:val="28"/>
        </w:rPr>
        <w:t xml:space="preserve"> 15.11.2021г. № </w:t>
      </w:r>
      <w:r>
        <w:rPr>
          <w:sz w:val="28"/>
          <w:szCs w:val="28"/>
        </w:rPr>
        <w:t>253</w:t>
      </w:r>
      <w:r w:rsidRPr="00971BA1">
        <w:rPr>
          <w:sz w:val="28"/>
          <w:szCs w:val="28"/>
        </w:rPr>
        <w:t xml:space="preserve"> </w:t>
      </w:r>
    </w:p>
    <w:p w14:paraId="75D5AC97" w14:textId="2C30C337" w:rsidR="00CC030E" w:rsidRDefault="00CC030E" w:rsidP="005F7DDD">
      <w:pPr>
        <w:suppressAutoHyphens w:val="0"/>
        <w:jc w:val="both"/>
        <w:rPr>
          <w:sz w:val="28"/>
          <w:szCs w:val="28"/>
        </w:rPr>
      </w:pPr>
      <w:r w:rsidRPr="00971BA1">
        <w:rPr>
          <w:sz w:val="28"/>
          <w:szCs w:val="28"/>
        </w:rPr>
        <w:lastRenderedPageBreak/>
        <w:t xml:space="preserve">«Об утверждении Перечня главных администраторов доходов бюджета сельского поселения </w:t>
      </w:r>
      <w:r>
        <w:rPr>
          <w:sz w:val="28"/>
          <w:szCs w:val="28"/>
        </w:rPr>
        <w:t>Пестравка</w:t>
      </w:r>
      <w:r w:rsidRPr="00971BA1">
        <w:rPr>
          <w:sz w:val="28"/>
          <w:szCs w:val="28"/>
        </w:rPr>
        <w:t xml:space="preserve"> муниципального района Пестравский Самарской области, Перечня главных администраторов источников финансирования дефицита бюджета сельского поселения </w:t>
      </w:r>
      <w:r>
        <w:rPr>
          <w:sz w:val="28"/>
          <w:szCs w:val="28"/>
        </w:rPr>
        <w:t>Пестравка</w:t>
      </w:r>
      <w:r w:rsidRPr="00971BA1">
        <w:rPr>
          <w:sz w:val="28"/>
          <w:szCs w:val="28"/>
        </w:rPr>
        <w:t xml:space="preserve"> муниципального района Пестравский Самарской области» следующие изменения:</w:t>
      </w:r>
    </w:p>
    <w:p w14:paraId="10D11564" w14:textId="582E0B10" w:rsidR="00CC030E" w:rsidRPr="00971BA1" w:rsidRDefault="00CC030E" w:rsidP="005F7DDD">
      <w:pPr>
        <w:suppressAutoHyphens w:val="0"/>
        <w:jc w:val="both"/>
        <w:rPr>
          <w:sz w:val="28"/>
          <w:szCs w:val="28"/>
        </w:rPr>
      </w:pPr>
      <w:r w:rsidRPr="00971BA1">
        <w:rPr>
          <w:sz w:val="28"/>
          <w:szCs w:val="28"/>
        </w:rPr>
        <w:t xml:space="preserve">П. </w:t>
      </w:r>
      <w:r w:rsidRPr="00971BA1">
        <w:rPr>
          <w:sz w:val="28"/>
          <w:szCs w:val="28"/>
        </w:rPr>
        <w:t>1 дополнить</w:t>
      </w:r>
      <w:r w:rsidRPr="00971BA1">
        <w:rPr>
          <w:sz w:val="28"/>
          <w:szCs w:val="28"/>
        </w:rPr>
        <w:t xml:space="preserve"> строками следующего содержания:</w:t>
      </w:r>
    </w:p>
    <w:p w14:paraId="402E49D6" w14:textId="4C412169" w:rsidR="00CC030E" w:rsidRPr="00971BA1" w:rsidRDefault="00CC030E" w:rsidP="005F7DDD">
      <w:pPr>
        <w:suppressAutoHyphens w:val="0"/>
        <w:jc w:val="both"/>
        <w:rPr>
          <w:sz w:val="28"/>
          <w:szCs w:val="28"/>
        </w:rPr>
      </w:pPr>
      <w:r w:rsidRPr="00971BA1">
        <w:rPr>
          <w:sz w:val="28"/>
          <w:szCs w:val="28"/>
        </w:rPr>
        <w:t xml:space="preserve">1.1 «Установить, что в случаях изменения состава и (или) функций главных администраторов доходов местного бюджета сельского поселения </w:t>
      </w:r>
      <w:r>
        <w:rPr>
          <w:sz w:val="28"/>
          <w:szCs w:val="28"/>
        </w:rPr>
        <w:t>Пестравка</w:t>
      </w:r>
      <w:r w:rsidRPr="00971BA1">
        <w:rPr>
          <w:sz w:val="28"/>
          <w:szCs w:val="28"/>
        </w:rPr>
        <w:t xml:space="preserve"> муниципального района Пестравский Самарской области, а также внесения изменений в утвержденный Министерством финансов Российской Федерации перечень кодов бюджетной классификации доходов Российской Федерации, изменения в Перечень главных администраторов доходов бюджета сельского поселения </w:t>
      </w:r>
      <w:r>
        <w:rPr>
          <w:sz w:val="28"/>
          <w:szCs w:val="28"/>
        </w:rPr>
        <w:t>Пестравка</w:t>
      </w:r>
      <w:r w:rsidRPr="00971BA1">
        <w:rPr>
          <w:sz w:val="28"/>
          <w:szCs w:val="28"/>
        </w:rPr>
        <w:t xml:space="preserve"> муниципального района Пестравский Самарской области, а также в состав закрепленных за главными администраторами доходов бюджета сельского поселения </w:t>
      </w:r>
      <w:r>
        <w:rPr>
          <w:sz w:val="28"/>
          <w:szCs w:val="28"/>
        </w:rPr>
        <w:t>Пестравка</w:t>
      </w:r>
      <w:r w:rsidRPr="00971BA1">
        <w:rPr>
          <w:sz w:val="28"/>
          <w:szCs w:val="28"/>
        </w:rPr>
        <w:t xml:space="preserve"> муниципального района Пестравский Самарской области кодов классификации доходов бюджета вносятся на основании постановления Администрации сельского поселения </w:t>
      </w:r>
      <w:r>
        <w:rPr>
          <w:sz w:val="28"/>
          <w:szCs w:val="28"/>
        </w:rPr>
        <w:t>Пестравка</w:t>
      </w:r>
      <w:r w:rsidRPr="00971BA1">
        <w:rPr>
          <w:sz w:val="28"/>
          <w:szCs w:val="28"/>
        </w:rPr>
        <w:t xml:space="preserve"> муниципального района Пестравский Самарской области</w:t>
      </w:r>
      <w:r w:rsidR="002C2816">
        <w:rPr>
          <w:sz w:val="28"/>
          <w:szCs w:val="28"/>
        </w:rPr>
        <w:t>.</w:t>
      </w:r>
      <w:r w:rsidRPr="00971BA1">
        <w:rPr>
          <w:sz w:val="28"/>
          <w:szCs w:val="28"/>
        </w:rPr>
        <w:t xml:space="preserve"> </w:t>
      </w:r>
    </w:p>
    <w:p w14:paraId="4AD36C89" w14:textId="00FB859A" w:rsidR="00CC030E" w:rsidRPr="00971BA1" w:rsidRDefault="00CC030E" w:rsidP="005F7DD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1BA1">
        <w:rPr>
          <w:sz w:val="28"/>
          <w:szCs w:val="28"/>
        </w:rPr>
        <w:t>Изменения могут быть внесены в срок не позднее 30 декабря текущего года</w:t>
      </w:r>
      <w:r w:rsidR="002C2816">
        <w:rPr>
          <w:sz w:val="28"/>
          <w:szCs w:val="28"/>
        </w:rPr>
        <w:t>.</w:t>
      </w:r>
    </w:p>
    <w:p w14:paraId="2BF79CC9" w14:textId="79ABA963" w:rsidR="00CC030E" w:rsidRPr="00971BA1" w:rsidRDefault="00CC030E" w:rsidP="005F7DD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1BA1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>
        <w:rPr>
          <w:sz w:val="28"/>
          <w:szCs w:val="28"/>
        </w:rPr>
        <w:t>Пестравка</w:t>
      </w:r>
      <w:r w:rsidRPr="00971BA1">
        <w:rPr>
          <w:sz w:val="28"/>
          <w:szCs w:val="28"/>
        </w:rPr>
        <w:t xml:space="preserve"> муниципального района Пестравский Самарской области</w:t>
      </w:r>
      <w:r w:rsidR="002C2816">
        <w:rPr>
          <w:sz w:val="28"/>
          <w:szCs w:val="28"/>
        </w:rPr>
        <w:t>.</w:t>
      </w:r>
    </w:p>
    <w:p w14:paraId="55469CC4" w14:textId="71950C21" w:rsidR="00CC030E" w:rsidRPr="00255B9E" w:rsidRDefault="00CC030E" w:rsidP="005F7DD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55B9E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</w:t>
      </w:r>
      <w:r w:rsidRPr="00255B9E">
        <w:rPr>
          <w:sz w:val="28"/>
          <w:szCs w:val="28"/>
        </w:rPr>
        <w:t xml:space="preserve">остановления </w:t>
      </w:r>
      <w:r>
        <w:rPr>
          <w:bCs/>
          <w:iCs/>
          <w:sz w:val="28"/>
          <w:szCs w:val="28"/>
        </w:rPr>
        <w:t>оставляю за собой.</w:t>
      </w:r>
    </w:p>
    <w:p w14:paraId="10F8EB90" w14:textId="77777777" w:rsidR="00CC030E" w:rsidRPr="00255B9E" w:rsidRDefault="00CC030E" w:rsidP="00CC030E">
      <w:pPr>
        <w:spacing w:line="276" w:lineRule="auto"/>
        <w:ind w:left="360"/>
        <w:jc w:val="both"/>
        <w:rPr>
          <w:sz w:val="28"/>
          <w:szCs w:val="28"/>
        </w:rPr>
      </w:pPr>
    </w:p>
    <w:p w14:paraId="72552EBE" w14:textId="77777777" w:rsidR="003325BE" w:rsidRDefault="003325BE">
      <w:pPr>
        <w:jc w:val="both"/>
        <w:rPr>
          <w:sz w:val="28"/>
        </w:rPr>
      </w:pPr>
    </w:p>
    <w:p w14:paraId="48EF1FDE" w14:textId="77777777" w:rsidR="003325BE" w:rsidRDefault="003325BE">
      <w:pPr>
        <w:jc w:val="both"/>
        <w:rPr>
          <w:sz w:val="28"/>
        </w:rPr>
      </w:pPr>
    </w:p>
    <w:p w14:paraId="18A65068" w14:textId="77777777" w:rsidR="00A775DD" w:rsidRDefault="00A775DD">
      <w:pPr>
        <w:jc w:val="both"/>
        <w:rPr>
          <w:sz w:val="28"/>
        </w:rPr>
      </w:pPr>
    </w:p>
    <w:p w14:paraId="3F676792" w14:textId="77777777" w:rsidR="003325BE" w:rsidRDefault="00A775DD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14:paraId="7CFD11F2" w14:textId="77777777" w:rsidR="003325BE" w:rsidRDefault="00A775DD">
      <w:pPr>
        <w:jc w:val="both"/>
        <w:rPr>
          <w:sz w:val="28"/>
        </w:rPr>
      </w:pPr>
      <w:r>
        <w:rPr>
          <w:sz w:val="28"/>
        </w:rPr>
        <w:t xml:space="preserve">Пестравка                                                                                             С.С. </w:t>
      </w:r>
      <w:proofErr w:type="spellStart"/>
      <w:r>
        <w:rPr>
          <w:sz w:val="28"/>
        </w:rPr>
        <w:t>Плеванюк</w:t>
      </w:r>
      <w:proofErr w:type="spellEnd"/>
      <w:r>
        <w:rPr>
          <w:sz w:val="28"/>
        </w:rPr>
        <w:t>.</w:t>
      </w:r>
    </w:p>
    <w:p w14:paraId="13A65CD0" w14:textId="77777777" w:rsidR="003325BE" w:rsidRDefault="003325BE">
      <w:pPr>
        <w:jc w:val="both"/>
        <w:rPr>
          <w:sz w:val="28"/>
        </w:rPr>
      </w:pPr>
    </w:p>
    <w:p w14:paraId="7043609D" w14:textId="77777777" w:rsidR="003325BE" w:rsidRDefault="003325BE">
      <w:pPr>
        <w:jc w:val="both"/>
        <w:rPr>
          <w:sz w:val="28"/>
        </w:rPr>
      </w:pPr>
    </w:p>
    <w:p w14:paraId="63DE6B0F" w14:textId="77777777" w:rsidR="00A775DD" w:rsidRDefault="00A775DD">
      <w:pPr>
        <w:jc w:val="both"/>
        <w:rPr>
          <w:sz w:val="28"/>
        </w:rPr>
      </w:pPr>
    </w:p>
    <w:p w14:paraId="66BDFA62" w14:textId="77777777" w:rsidR="00A775DD" w:rsidRDefault="00A775DD">
      <w:pPr>
        <w:jc w:val="both"/>
        <w:rPr>
          <w:sz w:val="28"/>
        </w:rPr>
      </w:pPr>
    </w:p>
    <w:p w14:paraId="213B7CF0" w14:textId="77777777" w:rsidR="00A775DD" w:rsidRDefault="00A775DD">
      <w:pPr>
        <w:jc w:val="both"/>
        <w:rPr>
          <w:sz w:val="28"/>
        </w:rPr>
      </w:pPr>
    </w:p>
    <w:p w14:paraId="55F3AF8B" w14:textId="77777777" w:rsidR="00CC030E" w:rsidRDefault="00CC030E">
      <w:pPr>
        <w:jc w:val="both"/>
        <w:rPr>
          <w:sz w:val="16"/>
          <w:szCs w:val="16"/>
        </w:rPr>
      </w:pPr>
    </w:p>
    <w:p w14:paraId="6A9D5E54" w14:textId="77777777" w:rsidR="00CC030E" w:rsidRDefault="00CC030E">
      <w:pPr>
        <w:jc w:val="both"/>
        <w:rPr>
          <w:sz w:val="16"/>
          <w:szCs w:val="16"/>
        </w:rPr>
      </w:pPr>
    </w:p>
    <w:p w14:paraId="41A7AA47" w14:textId="77777777" w:rsidR="00CC030E" w:rsidRDefault="00CC030E">
      <w:pPr>
        <w:jc w:val="both"/>
        <w:rPr>
          <w:sz w:val="16"/>
          <w:szCs w:val="16"/>
        </w:rPr>
      </w:pPr>
    </w:p>
    <w:p w14:paraId="1BBDCBE1" w14:textId="77777777" w:rsidR="00CC030E" w:rsidRDefault="00CC030E">
      <w:pPr>
        <w:jc w:val="both"/>
        <w:rPr>
          <w:sz w:val="16"/>
          <w:szCs w:val="16"/>
        </w:rPr>
      </w:pPr>
    </w:p>
    <w:p w14:paraId="3AA8F24D" w14:textId="77777777" w:rsidR="00CC030E" w:rsidRDefault="00CC030E">
      <w:pPr>
        <w:jc w:val="both"/>
        <w:rPr>
          <w:sz w:val="16"/>
          <w:szCs w:val="16"/>
        </w:rPr>
      </w:pPr>
    </w:p>
    <w:p w14:paraId="664F75A9" w14:textId="77777777" w:rsidR="00CC030E" w:rsidRDefault="00CC030E">
      <w:pPr>
        <w:jc w:val="both"/>
        <w:rPr>
          <w:sz w:val="16"/>
          <w:szCs w:val="16"/>
        </w:rPr>
      </w:pPr>
    </w:p>
    <w:p w14:paraId="6BEFFF42" w14:textId="77777777" w:rsidR="00CC030E" w:rsidRDefault="00CC030E">
      <w:pPr>
        <w:jc w:val="both"/>
        <w:rPr>
          <w:sz w:val="16"/>
          <w:szCs w:val="16"/>
        </w:rPr>
      </w:pPr>
    </w:p>
    <w:p w14:paraId="06F78C95" w14:textId="77777777" w:rsidR="00CC030E" w:rsidRDefault="00CC030E">
      <w:pPr>
        <w:jc w:val="both"/>
        <w:rPr>
          <w:sz w:val="16"/>
          <w:szCs w:val="16"/>
        </w:rPr>
      </w:pPr>
    </w:p>
    <w:p w14:paraId="5AFC27D2" w14:textId="77777777" w:rsidR="00CC030E" w:rsidRDefault="00CC030E">
      <w:pPr>
        <w:jc w:val="both"/>
        <w:rPr>
          <w:sz w:val="16"/>
          <w:szCs w:val="16"/>
        </w:rPr>
      </w:pPr>
    </w:p>
    <w:p w14:paraId="42959035" w14:textId="220F4C6A" w:rsidR="00CC030E" w:rsidRDefault="00CC030E">
      <w:pPr>
        <w:jc w:val="both"/>
        <w:rPr>
          <w:sz w:val="16"/>
          <w:szCs w:val="16"/>
        </w:rPr>
      </w:pPr>
    </w:p>
    <w:p w14:paraId="3FF33821" w14:textId="70BD179D" w:rsidR="005F7DDD" w:rsidRDefault="005F7DDD">
      <w:pPr>
        <w:jc w:val="both"/>
        <w:rPr>
          <w:sz w:val="16"/>
          <w:szCs w:val="16"/>
        </w:rPr>
      </w:pPr>
    </w:p>
    <w:p w14:paraId="213FC2C5" w14:textId="261FC63A" w:rsidR="005F7DDD" w:rsidRDefault="005F7DDD">
      <w:pPr>
        <w:jc w:val="both"/>
        <w:rPr>
          <w:sz w:val="16"/>
          <w:szCs w:val="16"/>
        </w:rPr>
      </w:pPr>
    </w:p>
    <w:p w14:paraId="2C045D90" w14:textId="3E862385" w:rsidR="005F7DDD" w:rsidRDefault="005F7DDD">
      <w:pPr>
        <w:jc w:val="both"/>
        <w:rPr>
          <w:sz w:val="16"/>
          <w:szCs w:val="16"/>
        </w:rPr>
      </w:pPr>
    </w:p>
    <w:p w14:paraId="0234B5EB" w14:textId="16908D9D" w:rsidR="00A775DD" w:rsidRPr="00A775DD" w:rsidRDefault="00A775DD">
      <w:pPr>
        <w:jc w:val="both"/>
        <w:rPr>
          <w:sz w:val="16"/>
          <w:szCs w:val="16"/>
        </w:rPr>
      </w:pPr>
      <w:r w:rsidRPr="00A775DD">
        <w:rPr>
          <w:sz w:val="16"/>
          <w:szCs w:val="16"/>
        </w:rPr>
        <w:t>Стрельникова Л.В. 8 846 74 2 14 32</w:t>
      </w:r>
    </w:p>
    <w:p w14:paraId="3B33AAB9" w14:textId="77777777" w:rsidR="003325BE" w:rsidRDefault="003325BE">
      <w:pPr>
        <w:jc w:val="both"/>
        <w:rPr>
          <w:sz w:val="28"/>
        </w:rPr>
      </w:pPr>
    </w:p>
    <w:sectPr w:rsidR="003325BE" w:rsidSect="005F7DDD">
      <w:pgSz w:w="11906" w:h="16838"/>
      <w:pgMar w:top="1702" w:right="849" w:bottom="851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5DD"/>
    <w:rsid w:val="002C2816"/>
    <w:rsid w:val="003325BE"/>
    <w:rsid w:val="003E4F52"/>
    <w:rsid w:val="005F7DDD"/>
    <w:rsid w:val="006A285E"/>
    <w:rsid w:val="00775637"/>
    <w:rsid w:val="00870BEA"/>
    <w:rsid w:val="00A775DD"/>
    <w:rsid w:val="00C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E45E417"/>
  <w15:chartTrackingRefBased/>
  <w15:docId w15:val="{20C7684A-85EC-4A04-AFF9-9C257FAC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Pr>
      <w:i/>
      <w:sz w:val="24"/>
    </w:rPr>
  </w:style>
  <w:style w:type="paragraph" w:styleId="a4">
    <w:name w:val="List"/>
    <w:basedOn w:val="a3"/>
    <w:rPr>
      <w:rFonts w:cs="Tahoma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28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285E"/>
    <w:rPr>
      <w:rFonts w:ascii="Segoe UI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70BE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70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2</cp:revision>
  <cp:lastPrinted>2021-12-08T11:31:00Z</cp:lastPrinted>
  <dcterms:created xsi:type="dcterms:W3CDTF">2021-12-08T11:32:00Z</dcterms:created>
  <dcterms:modified xsi:type="dcterms:W3CDTF">2021-12-08T11:32:00Z</dcterms:modified>
</cp:coreProperties>
</file>